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44" w:rsidRPr="00496545" w:rsidRDefault="00F26A44" w:rsidP="00F26A44">
      <w:pPr>
        <w:jc w:val="right"/>
        <w:rPr>
          <w:rFonts w:ascii="游ゴシック" w:eastAsia="游ゴシック" w:hAnsi="游ゴシック"/>
          <w:kern w:val="0"/>
        </w:rPr>
      </w:pPr>
      <w:r w:rsidRPr="00496545">
        <w:rPr>
          <w:rFonts w:ascii="游ゴシック" w:eastAsia="游ゴシック" w:hAnsi="游ゴシック" w:hint="eastAsia"/>
        </w:rPr>
        <w:t>第</w:t>
      </w:r>
      <w:r>
        <w:rPr>
          <w:rFonts w:ascii="游ゴシック" w:eastAsia="游ゴシック" w:hAnsi="游ゴシック" w:hint="eastAsia"/>
        </w:rPr>
        <w:t xml:space="preserve">　　</w:t>
      </w:r>
      <w:r w:rsidRPr="00496545">
        <w:rPr>
          <w:rFonts w:ascii="游ゴシック" w:eastAsia="游ゴシック" w:hAnsi="游ゴシック" w:hint="eastAsia"/>
        </w:rPr>
        <w:t xml:space="preserve">　　　　　号</w:t>
      </w:r>
      <w:r>
        <w:rPr>
          <w:rFonts w:ascii="游ゴシック" w:eastAsia="游ゴシック" w:hAnsi="游ゴシック" w:hint="eastAsia"/>
        </w:rPr>
        <w:t xml:space="preserve">　　</w:t>
      </w:r>
    </w:p>
    <w:p w:rsidR="00F26A44" w:rsidRDefault="00F26A44" w:rsidP="00F26A44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kern w:val="0"/>
        </w:rPr>
        <w:t xml:space="preserve">　　　　　　</w:t>
      </w:r>
      <w:r w:rsidRPr="00F26A44">
        <w:rPr>
          <w:rFonts w:ascii="游ゴシック" w:eastAsia="游ゴシック" w:hAnsi="游ゴシック" w:hint="eastAsia"/>
          <w:kern w:val="0"/>
        </w:rPr>
        <w:t>年</w:t>
      </w:r>
      <w:r>
        <w:rPr>
          <w:rFonts w:ascii="游ゴシック" w:eastAsia="游ゴシック" w:hAnsi="游ゴシック" w:hint="eastAsia"/>
          <w:kern w:val="0"/>
        </w:rPr>
        <w:t xml:space="preserve">　　</w:t>
      </w:r>
      <w:r w:rsidRPr="00F26A44">
        <w:rPr>
          <w:rFonts w:ascii="游ゴシック" w:eastAsia="游ゴシック" w:hAnsi="游ゴシック" w:hint="eastAsia"/>
          <w:kern w:val="0"/>
        </w:rPr>
        <w:t>月</w:t>
      </w:r>
      <w:r>
        <w:rPr>
          <w:rFonts w:ascii="游ゴシック" w:eastAsia="游ゴシック" w:hAnsi="游ゴシック" w:hint="eastAsia"/>
          <w:kern w:val="0"/>
        </w:rPr>
        <w:t xml:space="preserve">　　</w:t>
      </w:r>
      <w:r w:rsidRPr="00F26A44">
        <w:rPr>
          <w:rFonts w:ascii="游ゴシック" w:eastAsia="游ゴシック" w:hAnsi="游ゴシック" w:hint="eastAsia"/>
          <w:kern w:val="0"/>
        </w:rPr>
        <w:t>日</w:t>
      </w:r>
      <w:r w:rsidRPr="00496545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 xml:space="preserve">　</w:t>
      </w:r>
    </w:p>
    <w:p w:rsidR="00896D44" w:rsidRDefault="00896D44" w:rsidP="00896D44">
      <w:pPr>
        <w:jc w:val="right"/>
        <w:rPr>
          <w:rFonts w:ascii="游ゴシック" w:eastAsia="游ゴシック" w:hAnsi="游ゴシック"/>
        </w:rPr>
      </w:pPr>
    </w:p>
    <w:p w:rsidR="00F26A44" w:rsidRPr="00496545" w:rsidRDefault="00F26A44" w:rsidP="00F26A44">
      <w:pPr>
        <w:tabs>
          <w:tab w:val="left" w:pos="8160"/>
        </w:tabs>
        <w:ind w:rightChars="-13" w:right="-27" w:firstLineChars="500" w:firstLine="1050"/>
        <w:rPr>
          <w:rFonts w:ascii="游ゴシック" w:eastAsia="游ゴシック" w:hAnsi="游ゴシック"/>
        </w:rPr>
      </w:pPr>
      <w:r w:rsidRPr="00496545">
        <w:rPr>
          <w:rFonts w:ascii="游ゴシック" w:eastAsia="游ゴシック" w:hAnsi="游ゴシック" w:hint="eastAsia"/>
        </w:rPr>
        <w:t xml:space="preserve">　　　様</w:t>
      </w:r>
    </w:p>
    <w:p w:rsidR="00F26A44" w:rsidRPr="00496545" w:rsidRDefault="00F26A44" w:rsidP="00F26A44">
      <w:pPr>
        <w:tabs>
          <w:tab w:val="left" w:pos="8160"/>
        </w:tabs>
        <w:ind w:rightChars="-13" w:right="-27" w:firstLineChars="200" w:firstLine="420"/>
        <w:rPr>
          <w:rFonts w:ascii="游ゴシック" w:eastAsia="游ゴシック" w:hAnsi="游ゴシック"/>
        </w:rPr>
      </w:pPr>
    </w:p>
    <w:p w:rsidR="00F26A44" w:rsidRPr="00496545" w:rsidRDefault="00F26A44" w:rsidP="00896D44">
      <w:pPr>
        <w:tabs>
          <w:tab w:val="left" w:pos="8160"/>
        </w:tabs>
        <w:ind w:rightChars="-13" w:right="-27"/>
        <w:jc w:val="right"/>
        <w:rPr>
          <w:rFonts w:ascii="游ゴシック" w:eastAsia="游ゴシック" w:hAnsi="游ゴシック"/>
        </w:rPr>
      </w:pPr>
      <w:r w:rsidRPr="00496545">
        <w:rPr>
          <w:rFonts w:ascii="游ゴシック" w:eastAsia="游ゴシック" w:hAnsi="游ゴシック" w:hint="eastAsia"/>
        </w:rPr>
        <w:t xml:space="preserve">香川県広域水道企業団　　</w:t>
      </w:r>
    </w:p>
    <w:p w:rsidR="00F26A44" w:rsidRPr="00496545" w:rsidRDefault="00CD2FD7" w:rsidP="00896D44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ブロック統括センター所長</w:t>
      </w:r>
    </w:p>
    <w:p w:rsidR="00F26A44" w:rsidRPr="00496545" w:rsidRDefault="00F26A44" w:rsidP="00F26A44">
      <w:pPr>
        <w:ind w:rightChars="20" w:right="42"/>
        <w:rPr>
          <w:rFonts w:ascii="游ゴシック" w:eastAsia="游ゴシック" w:hAnsi="游ゴシック"/>
        </w:rPr>
      </w:pPr>
    </w:p>
    <w:p w:rsidR="00F26A44" w:rsidRPr="00896D44" w:rsidRDefault="00F26A44" w:rsidP="00F26A44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896D44">
        <w:rPr>
          <w:rFonts w:ascii="游ゴシック" w:eastAsia="游ゴシック" w:hAnsi="游ゴシック" w:hint="eastAsia"/>
          <w:sz w:val="28"/>
          <w:szCs w:val="28"/>
        </w:rPr>
        <w:t>３階直圧給水事前協議回答書</w:t>
      </w:r>
    </w:p>
    <w:p w:rsidR="00896D44" w:rsidRPr="00496545" w:rsidRDefault="00896D44" w:rsidP="00F26A44">
      <w:pPr>
        <w:jc w:val="center"/>
        <w:rPr>
          <w:rFonts w:ascii="游ゴシック" w:eastAsia="游ゴシック" w:hAnsi="游ゴシック"/>
        </w:rPr>
      </w:pPr>
    </w:p>
    <w:p w:rsidR="00A02273" w:rsidRDefault="00A02273" w:rsidP="00A02273">
      <w:pPr>
        <w:ind w:right="-74" w:firstLineChars="300" w:firstLine="630"/>
        <w:jc w:val="left"/>
        <w:rPr>
          <w:rFonts w:ascii="游ゴシック" w:eastAsia="游ゴシック" w:hAnsi="游ゴシック" w:cstheme="minorBidi"/>
          <w:szCs w:val="22"/>
        </w:rPr>
      </w:pPr>
      <w:r>
        <w:rPr>
          <w:rFonts w:ascii="游ゴシック" w:eastAsia="游ゴシック" w:hAnsi="游ゴシック" w:hint="eastAsia"/>
        </w:rPr>
        <w:t xml:space="preserve">　　年　　月　　日付けで</w:t>
      </w:r>
      <w:r>
        <w:rPr>
          <w:rFonts w:ascii="游ゴシック" w:eastAsia="游ゴシック" w:hAnsi="游ゴシック" w:cstheme="minorBidi" w:hint="eastAsia"/>
          <w:szCs w:val="22"/>
        </w:rPr>
        <w:t>3階直圧給水</w:t>
      </w:r>
      <w:r w:rsidRPr="00A02273">
        <w:rPr>
          <w:rFonts w:ascii="游ゴシック" w:eastAsia="游ゴシック" w:hAnsi="游ゴシック" w:cstheme="minorBidi" w:hint="eastAsia"/>
          <w:szCs w:val="22"/>
        </w:rPr>
        <w:t>の事前協議申請がありました下記の物件について、次のとおり回答します。</w:t>
      </w:r>
    </w:p>
    <w:p w:rsidR="00A02273" w:rsidRPr="00A02273" w:rsidRDefault="00D679C2" w:rsidP="00D679C2">
      <w:pPr>
        <w:ind w:firstLineChars="100" w:firstLine="210"/>
        <w:jc w:val="left"/>
        <w:rPr>
          <w:rFonts w:ascii="游ゴシック" w:eastAsia="游ゴシック" w:hAnsi="游ゴシック" w:cstheme="minorBidi"/>
          <w:szCs w:val="22"/>
        </w:rPr>
      </w:pPr>
      <w:r>
        <w:rPr>
          <w:rFonts w:ascii="游ゴシック" w:eastAsia="游ゴシック" w:hAnsi="游ゴシック" w:hint="eastAsia"/>
        </w:rPr>
        <w:t>□　３階直圧給水が</w:t>
      </w:r>
      <w:r w:rsidRPr="00496545">
        <w:rPr>
          <w:rFonts w:ascii="游ゴシック" w:eastAsia="游ゴシック" w:hAnsi="游ゴシック" w:hint="eastAsia"/>
        </w:rPr>
        <w:t>実施</w:t>
      </w:r>
      <w:r>
        <w:rPr>
          <w:rFonts w:ascii="游ゴシック" w:eastAsia="游ゴシック" w:hAnsi="游ゴシック" w:hint="eastAsia"/>
        </w:rPr>
        <w:t>可能です</w:t>
      </w:r>
      <w:r w:rsidR="00A02273" w:rsidRPr="00A02273">
        <w:rPr>
          <w:rFonts w:ascii="游ゴシック" w:eastAsia="游ゴシック" w:hAnsi="游ゴシック" w:cstheme="minorBidi" w:hint="eastAsia"/>
          <w:szCs w:val="22"/>
        </w:rPr>
        <w:t>ので、下記</w:t>
      </w:r>
      <w:r w:rsidR="00A56D60">
        <w:rPr>
          <w:rFonts w:ascii="游ゴシック" w:eastAsia="游ゴシック" w:hAnsi="游ゴシック" w:cstheme="minorBidi" w:hint="eastAsia"/>
          <w:szCs w:val="22"/>
        </w:rPr>
        <w:t>の内容を</w:t>
      </w:r>
      <w:r w:rsidR="009A56E0">
        <w:rPr>
          <w:rFonts w:ascii="游ゴシック" w:eastAsia="游ゴシック" w:hAnsi="游ゴシック" w:cstheme="minorBidi" w:hint="eastAsia"/>
          <w:szCs w:val="22"/>
        </w:rPr>
        <w:t>遵守</w:t>
      </w:r>
      <w:r w:rsidR="00A02273" w:rsidRPr="00A02273">
        <w:rPr>
          <w:rFonts w:ascii="游ゴシック" w:eastAsia="游ゴシック" w:hAnsi="游ゴシック" w:cstheme="minorBidi" w:hint="eastAsia"/>
          <w:szCs w:val="22"/>
        </w:rPr>
        <w:t>してください。</w:t>
      </w:r>
    </w:p>
    <w:p w:rsidR="00D679C2" w:rsidRPr="00D679C2" w:rsidRDefault="00A02273" w:rsidP="00D679C2">
      <w:pPr>
        <w:ind w:leftChars="200" w:left="840" w:rightChars="-6" w:right="-13" w:hangingChars="200" w:hanging="420"/>
        <w:jc w:val="left"/>
        <w:rPr>
          <w:rFonts w:ascii="游ゴシック" w:eastAsia="游ゴシック" w:hAnsi="游ゴシック" w:cstheme="minorBidi"/>
          <w:szCs w:val="22"/>
        </w:rPr>
      </w:pPr>
      <w:r w:rsidRPr="00A02273">
        <w:rPr>
          <w:rFonts w:ascii="游ゴシック" w:eastAsia="游ゴシック" w:hAnsi="游ゴシック" w:cstheme="minorBidi" w:hint="eastAsia"/>
          <w:szCs w:val="22"/>
        </w:rPr>
        <w:t xml:space="preserve">１　</w:t>
      </w:r>
      <w:r w:rsidR="00D679C2" w:rsidRPr="00496545">
        <w:rPr>
          <w:rFonts w:ascii="游ゴシック" w:eastAsia="游ゴシック" w:hAnsi="游ゴシック" w:hint="eastAsia"/>
        </w:rPr>
        <w:t>水圧変動</w:t>
      </w:r>
      <w:r w:rsidR="00A56D60">
        <w:rPr>
          <w:rFonts w:ascii="游ゴシック" w:eastAsia="游ゴシック" w:hAnsi="游ゴシック" w:hint="eastAsia"/>
        </w:rPr>
        <w:t>等</w:t>
      </w:r>
      <w:r w:rsidR="00D679C2" w:rsidRPr="00496545">
        <w:rPr>
          <w:rFonts w:ascii="游ゴシック" w:eastAsia="游ゴシック" w:hAnsi="游ゴシック" w:hint="eastAsia"/>
        </w:rPr>
        <w:t>により、</w:t>
      </w:r>
      <w:r w:rsidR="00D679C2" w:rsidRPr="00732155">
        <w:rPr>
          <w:rFonts w:ascii="游ゴシック" w:eastAsia="游ゴシック" w:hAnsi="游ゴシック" w:hint="eastAsia"/>
          <w:u w:val="wave"/>
        </w:rPr>
        <w:t>３階部分で水圧低下及び出水不良が生じる事がある</w:t>
      </w:r>
      <w:r w:rsidR="00D679C2">
        <w:rPr>
          <w:rFonts w:ascii="游ゴシック" w:eastAsia="游ゴシック" w:hAnsi="游ゴシック" w:hint="eastAsia"/>
        </w:rPr>
        <w:t>ため、</w:t>
      </w:r>
      <w:r w:rsidR="00D679C2" w:rsidRPr="00496545">
        <w:rPr>
          <w:rFonts w:ascii="游ゴシック" w:eastAsia="游ゴシック" w:hAnsi="游ゴシック" w:hint="eastAsia"/>
        </w:rPr>
        <w:t>３階部分で水圧低下及び出水不良が生じても、</w:t>
      </w:r>
      <w:r w:rsidR="00D679C2">
        <w:rPr>
          <w:rFonts w:ascii="游ゴシック" w:eastAsia="游ゴシック" w:hAnsi="游ゴシック" w:hint="eastAsia"/>
        </w:rPr>
        <w:t>生活に支障を来たさないように</w:t>
      </w:r>
      <w:r w:rsidRPr="00A02273">
        <w:rPr>
          <w:rFonts w:ascii="游ゴシック" w:eastAsia="游ゴシック" w:hAnsi="游ゴシック" w:cstheme="minorBidi" w:hint="eastAsia"/>
          <w:szCs w:val="22"/>
        </w:rPr>
        <w:t>して下さい。</w:t>
      </w:r>
    </w:p>
    <w:p w:rsidR="00A02273" w:rsidRDefault="00A02273" w:rsidP="00A02273">
      <w:pPr>
        <w:widowControl/>
        <w:ind w:leftChars="100" w:left="210" w:firstLineChars="100" w:firstLine="210"/>
        <w:rPr>
          <w:rFonts w:ascii="游ゴシック" w:eastAsia="游ゴシック" w:hAnsi="游ゴシック" w:cstheme="minorBidi"/>
          <w:szCs w:val="22"/>
        </w:rPr>
      </w:pPr>
      <w:r w:rsidRPr="00A02273">
        <w:rPr>
          <w:rFonts w:ascii="游ゴシック" w:eastAsia="游ゴシック" w:hAnsi="游ゴシック" w:cstheme="minorBidi" w:hint="eastAsia"/>
          <w:szCs w:val="22"/>
        </w:rPr>
        <w:t>２　変更が生じた場合は、再度協議が必要です。</w:t>
      </w:r>
    </w:p>
    <w:p w:rsidR="00251359" w:rsidRDefault="00251359" w:rsidP="00251359">
      <w:pPr>
        <w:ind w:leftChars="200" w:left="630" w:hangingChars="100" w:hanging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３　</w:t>
      </w:r>
      <w:r w:rsidRPr="00496545">
        <w:rPr>
          <w:rFonts w:ascii="游ゴシック" w:eastAsia="游ゴシック" w:hAnsi="游ゴシック" w:hint="eastAsia"/>
        </w:rPr>
        <w:t>メ－タ</w:t>
      </w:r>
      <w:r w:rsidR="00A56D60">
        <w:rPr>
          <w:rFonts w:ascii="游ゴシック" w:eastAsia="游ゴシック" w:hAnsi="游ゴシック" w:hint="eastAsia"/>
        </w:rPr>
        <w:t>ーの直近下流側に、施行</w:t>
      </w:r>
      <w:r w:rsidRPr="00496545">
        <w:rPr>
          <w:rFonts w:ascii="游ゴシック" w:eastAsia="游ゴシック" w:hAnsi="游ゴシック" w:hint="eastAsia"/>
        </w:rPr>
        <w:t>者の費用負担</w:t>
      </w:r>
      <w:r>
        <w:rPr>
          <w:rFonts w:ascii="游ゴシック" w:eastAsia="游ゴシック" w:hAnsi="游ゴシック" w:hint="eastAsia"/>
        </w:rPr>
        <w:t>により企業団が定める逆流防止弁を設置し、１年に１回は点検してください。なお、取替</w:t>
      </w:r>
      <w:r w:rsidR="00A56D60">
        <w:rPr>
          <w:rFonts w:ascii="游ゴシック" w:eastAsia="游ゴシック" w:hAnsi="游ゴシック" w:hint="eastAsia"/>
        </w:rPr>
        <w:t>え</w:t>
      </w:r>
      <w:r>
        <w:rPr>
          <w:rFonts w:ascii="游ゴシック" w:eastAsia="游ゴシック" w:hAnsi="游ゴシック" w:hint="eastAsia"/>
        </w:rPr>
        <w:t>が容易にできる場所に設置してください。</w:t>
      </w:r>
    </w:p>
    <w:p w:rsidR="00A02273" w:rsidRPr="00A02273" w:rsidRDefault="00251359" w:rsidP="00D679C2">
      <w:pPr>
        <w:widowControl/>
        <w:ind w:leftChars="100" w:left="210" w:firstLineChars="100" w:firstLine="210"/>
        <w:rPr>
          <w:rFonts w:ascii="游ゴシック" w:eastAsia="游ゴシック" w:hAnsi="游ゴシック" w:cstheme="minorBidi"/>
          <w:szCs w:val="22"/>
        </w:rPr>
      </w:pPr>
      <w:r>
        <w:rPr>
          <w:rFonts w:ascii="游ゴシック" w:eastAsia="游ゴシック" w:hAnsi="游ゴシック" w:cstheme="minorBidi" w:hint="eastAsia"/>
          <w:szCs w:val="22"/>
        </w:rPr>
        <w:t>４</w:t>
      </w:r>
      <w:r w:rsidR="00A02273" w:rsidRPr="00A02273">
        <w:rPr>
          <w:rFonts w:ascii="游ゴシック" w:eastAsia="游ゴシック" w:hAnsi="游ゴシック" w:cstheme="minorBidi" w:hint="eastAsia"/>
          <w:szCs w:val="22"/>
        </w:rPr>
        <w:t xml:space="preserve">　</w:t>
      </w:r>
      <w:r w:rsidR="00D679C2">
        <w:rPr>
          <w:rFonts w:ascii="游ゴシック" w:eastAsia="游ゴシック" w:hAnsi="游ゴシック" w:cstheme="minorBidi" w:hint="eastAsia"/>
          <w:szCs w:val="22"/>
        </w:rPr>
        <w:t>給水装置</w:t>
      </w:r>
      <w:r w:rsidR="00A02273" w:rsidRPr="00A02273">
        <w:rPr>
          <w:rFonts w:ascii="游ゴシック" w:eastAsia="游ゴシック" w:hAnsi="游ゴシック" w:cstheme="minorBidi" w:hint="eastAsia"/>
          <w:szCs w:val="22"/>
        </w:rPr>
        <w:t>工事</w:t>
      </w:r>
      <w:r w:rsidR="00D679C2">
        <w:rPr>
          <w:rFonts w:ascii="游ゴシック" w:eastAsia="游ゴシック" w:hAnsi="游ゴシック" w:cstheme="minorBidi" w:hint="eastAsia"/>
          <w:szCs w:val="22"/>
        </w:rPr>
        <w:t>施行</w:t>
      </w:r>
      <w:r w:rsidR="00A56D60">
        <w:rPr>
          <w:rFonts w:ascii="游ゴシック" w:eastAsia="游ゴシック" w:hAnsi="游ゴシック" w:cstheme="minorBidi" w:hint="eastAsia"/>
          <w:szCs w:val="22"/>
        </w:rPr>
        <w:t>申請の際に</w:t>
      </w:r>
      <w:r w:rsidR="00A02273" w:rsidRPr="00A02273">
        <w:rPr>
          <w:rFonts w:ascii="游ゴシック" w:eastAsia="游ゴシック" w:hAnsi="游ゴシック" w:cstheme="minorBidi" w:hint="eastAsia"/>
          <w:szCs w:val="22"/>
        </w:rPr>
        <w:t>本書</w:t>
      </w:r>
      <w:r w:rsidR="003314E0">
        <w:rPr>
          <w:rFonts w:ascii="游ゴシック" w:eastAsia="游ゴシック" w:hAnsi="游ゴシック" w:cstheme="minorBidi" w:hint="eastAsia"/>
          <w:szCs w:val="22"/>
        </w:rPr>
        <w:t>の写し</w:t>
      </w:r>
      <w:r w:rsidR="00A56D60">
        <w:rPr>
          <w:rFonts w:ascii="游ゴシック" w:eastAsia="游ゴシック" w:hAnsi="游ゴシック" w:cstheme="minorBidi" w:hint="eastAsia"/>
          <w:szCs w:val="22"/>
        </w:rPr>
        <w:t>を添付してくだ</w:t>
      </w:r>
      <w:r w:rsidR="00A02273" w:rsidRPr="00A02273">
        <w:rPr>
          <w:rFonts w:ascii="游ゴシック" w:eastAsia="游ゴシック" w:hAnsi="游ゴシック" w:cstheme="minorBidi" w:hint="eastAsia"/>
          <w:szCs w:val="22"/>
        </w:rPr>
        <w:t>さい。</w:t>
      </w:r>
    </w:p>
    <w:p w:rsidR="00A02273" w:rsidRPr="00A02273" w:rsidRDefault="00A56D60" w:rsidP="00A02273">
      <w:pPr>
        <w:widowControl/>
        <w:tabs>
          <w:tab w:val="left" w:pos="426"/>
        </w:tabs>
        <w:ind w:left="420" w:hanging="210"/>
        <w:rPr>
          <w:rFonts w:ascii="游ゴシック" w:eastAsia="游ゴシック" w:hAnsi="游ゴシック" w:cstheme="minorBidi"/>
          <w:szCs w:val="22"/>
        </w:rPr>
      </w:pPr>
      <w:r>
        <w:rPr>
          <w:rFonts w:ascii="游ゴシック" w:eastAsia="游ゴシック" w:hAnsi="游ゴシック" w:cstheme="minorBidi" w:hint="eastAsia"/>
          <w:szCs w:val="22"/>
        </w:rPr>
        <w:t>□　下記の理由により3階直圧</w:t>
      </w:r>
      <w:r w:rsidR="003314E0">
        <w:rPr>
          <w:rFonts w:ascii="游ゴシック" w:eastAsia="游ゴシック" w:hAnsi="游ゴシック" w:cstheme="minorBidi" w:hint="eastAsia"/>
          <w:szCs w:val="22"/>
        </w:rPr>
        <w:t>給水が困難ですので、受</w:t>
      </w:r>
      <w:r w:rsidR="00A02273" w:rsidRPr="00A02273">
        <w:rPr>
          <w:rFonts w:ascii="游ゴシック" w:eastAsia="游ゴシック" w:hAnsi="游ゴシック" w:cstheme="minorBidi" w:hint="eastAsia"/>
          <w:szCs w:val="22"/>
        </w:rPr>
        <w:t>水槽による給水方式を採用して下さい。</w:t>
      </w:r>
    </w:p>
    <w:p w:rsidR="00A02273" w:rsidRPr="00A02273" w:rsidRDefault="00D679C2" w:rsidP="00A02273">
      <w:pPr>
        <w:widowControl/>
        <w:ind w:leftChars="100" w:left="210" w:firstLineChars="100" w:firstLine="210"/>
        <w:rPr>
          <w:rFonts w:ascii="游ゴシック" w:eastAsia="游ゴシック" w:hAnsi="游ゴシック" w:cstheme="minorBidi"/>
          <w:szCs w:val="22"/>
        </w:rPr>
      </w:pPr>
      <w:r>
        <w:rPr>
          <w:rFonts w:ascii="游ゴシック" w:eastAsia="游ゴシック" w:hAnsi="游ゴシック" w:cstheme="minorBidi" w:hint="eastAsia"/>
          <w:szCs w:val="22"/>
        </w:rPr>
        <w:t>１</w:t>
      </w:r>
      <w:r w:rsidR="003314E0">
        <w:rPr>
          <w:rFonts w:ascii="游ゴシック" w:eastAsia="游ゴシック" w:hAnsi="游ゴシック" w:cstheme="minorBidi" w:hint="eastAsia"/>
          <w:szCs w:val="22"/>
        </w:rPr>
        <w:t xml:space="preserve">　当該地の配水管に影響を与えるため、3階直圧給水を実施できません</w:t>
      </w:r>
      <w:r w:rsidR="00A02273" w:rsidRPr="00A02273">
        <w:rPr>
          <w:rFonts w:ascii="游ゴシック" w:eastAsia="游ゴシック" w:hAnsi="游ゴシック" w:cstheme="minorBidi" w:hint="eastAsia"/>
          <w:szCs w:val="22"/>
        </w:rPr>
        <w:t>。</w:t>
      </w:r>
    </w:p>
    <w:p w:rsidR="00A02273" w:rsidRPr="00A02273" w:rsidRDefault="00D679C2" w:rsidP="00A02273">
      <w:pPr>
        <w:widowControl/>
        <w:ind w:leftChars="100" w:left="210" w:firstLineChars="100" w:firstLine="210"/>
        <w:rPr>
          <w:rFonts w:ascii="游ゴシック" w:eastAsia="游ゴシック" w:hAnsi="游ゴシック" w:cstheme="minorBidi"/>
          <w:szCs w:val="22"/>
        </w:rPr>
      </w:pPr>
      <w:r>
        <w:rPr>
          <w:rFonts w:ascii="游ゴシック" w:eastAsia="游ゴシック" w:hAnsi="游ゴシック" w:cstheme="minorBidi" w:hint="eastAsia"/>
          <w:szCs w:val="22"/>
        </w:rPr>
        <w:t>２</w:t>
      </w:r>
      <w:r w:rsidR="003314E0">
        <w:rPr>
          <w:rFonts w:ascii="游ゴシック" w:eastAsia="游ゴシック" w:hAnsi="游ゴシック" w:cstheme="minorBidi" w:hint="eastAsia"/>
          <w:szCs w:val="22"/>
        </w:rPr>
        <w:t xml:space="preserve">　３階直圧</w:t>
      </w:r>
      <w:r w:rsidR="00A02273" w:rsidRPr="00A02273">
        <w:rPr>
          <w:rFonts w:ascii="游ゴシック" w:eastAsia="游ゴシック" w:hAnsi="游ゴシック" w:cstheme="minorBidi" w:hint="eastAsia"/>
          <w:szCs w:val="22"/>
        </w:rPr>
        <w:t>給水の対象外建物です。</w:t>
      </w:r>
    </w:p>
    <w:p w:rsidR="00A02273" w:rsidRPr="00A02273" w:rsidRDefault="00D679C2" w:rsidP="00A02273">
      <w:pPr>
        <w:widowControl/>
        <w:ind w:leftChars="100" w:left="210" w:firstLineChars="100" w:firstLine="210"/>
        <w:rPr>
          <w:rFonts w:ascii="游ゴシック" w:eastAsia="游ゴシック" w:hAnsi="游ゴシック" w:cstheme="minorBidi"/>
          <w:szCs w:val="22"/>
        </w:rPr>
      </w:pPr>
      <w:r>
        <w:rPr>
          <w:rFonts w:ascii="游ゴシック" w:eastAsia="游ゴシック" w:hAnsi="游ゴシック" w:cstheme="minorBidi" w:hint="eastAsia"/>
          <w:szCs w:val="22"/>
        </w:rPr>
        <w:t>３</w:t>
      </w:r>
      <w:r w:rsidR="00A02273" w:rsidRPr="00A02273">
        <w:rPr>
          <w:rFonts w:ascii="游ゴシック" w:eastAsia="游ゴシック" w:hAnsi="游ゴシック" w:cstheme="minorBidi" w:hint="eastAsia"/>
          <w:szCs w:val="22"/>
        </w:rPr>
        <w:t xml:space="preserve">　その他の理由　</w:t>
      </w:r>
      <w:r w:rsidR="00A02273" w:rsidRPr="00A02273">
        <w:rPr>
          <w:rFonts w:ascii="游ゴシック" w:eastAsia="游ゴシック" w:hAnsi="游ゴシック" w:cstheme="minorBidi" w:hint="eastAsia"/>
          <w:szCs w:val="22"/>
          <w:u w:val="dash"/>
        </w:rPr>
        <w:t xml:space="preserve">　　　　　　　　　　　　　　　　　　　　　　　　　　　　　　</w:t>
      </w:r>
      <w:bookmarkStart w:id="0" w:name="_GoBack"/>
      <w:bookmarkEnd w:id="0"/>
    </w:p>
    <w:p w:rsidR="00A02273" w:rsidRPr="00A02273" w:rsidRDefault="00A02273" w:rsidP="00A02273">
      <w:pPr>
        <w:widowControl/>
        <w:rPr>
          <w:rFonts w:ascii="游ゴシック" w:eastAsia="游ゴシック" w:hAnsi="游ゴシック" w:cstheme="minorBidi"/>
          <w:szCs w:val="22"/>
        </w:rPr>
      </w:pPr>
      <w:r w:rsidRPr="00A02273">
        <w:rPr>
          <w:rFonts w:ascii="游ゴシック" w:eastAsia="游ゴシック" w:hAnsi="游ゴシック" w:cstheme="minorBidi" w:hint="eastAsia"/>
          <w:szCs w:val="22"/>
        </w:rPr>
        <w:t>物件概要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1543"/>
        <w:gridCol w:w="720"/>
        <w:gridCol w:w="6231"/>
      </w:tblGrid>
      <w:tr w:rsidR="00A02273" w:rsidRPr="00A02273" w:rsidTr="009A56E0">
        <w:trPr>
          <w:trHeight w:val="403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3" w:rsidRPr="00A02273" w:rsidRDefault="00A02273" w:rsidP="00A02273">
            <w:pPr>
              <w:widowControl/>
              <w:jc w:val="center"/>
              <w:rPr>
                <w:rFonts w:ascii="游ゴシック" w:eastAsia="游ゴシック" w:hAnsi="游ゴシック" w:cstheme="minorBidi"/>
                <w:szCs w:val="22"/>
              </w:rPr>
            </w:pPr>
            <w:r w:rsidRPr="00A02273">
              <w:rPr>
                <w:rFonts w:ascii="游ゴシック" w:eastAsia="游ゴシック" w:hAnsi="游ゴシック" w:cstheme="minorBidi" w:hint="eastAsia"/>
                <w:szCs w:val="22"/>
              </w:rPr>
              <w:t>受付番号</w:t>
            </w:r>
          </w:p>
        </w:tc>
        <w:tc>
          <w:tcPr>
            <w:tcW w:w="4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3" w:rsidRPr="00A02273" w:rsidRDefault="009A56E0" w:rsidP="009A56E0">
            <w:pPr>
              <w:widowControl/>
              <w:ind w:firstLineChars="700" w:firstLine="1470"/>
              <w:rPr>
                <w:rFonts w:ascii="游ゴシック" w:eastAsia="游ゴシック" w:hAnsi="游ゴシック" w:cstheme="minorBidi"/>
                <w:szCs w:val="22"/>
              </w:rPr>
            </w:pPr>
            <w:r>
              <w:rPr>
                <w:rFonts w:ascii="游ゴシック" w:eastAsia="游ゴシック" w:hAnsi="游ゴシック" w:cstheme="minorBidi" w:hint="eastAsia"/>
                <w:szCs w:val="22"/>
              </w:rPr>
              <w:t xml:space="preserve">年度　第　　　　</w:t>
            </w:r>
            <w:r w:rsidR="00A02273" w:rsidRPr="00A02273">
              <w:rPr>
                <w:rFonts w:ascii="游ゴシック" w:eastAsia="游ゴシック" w:hAnsi="游ゴシック" w:cstheme="minorBidi" w:hint="eastAsia"/>
                <w:szCs w:val="22"/>
              </w:rPr>
              <w:t xml:space="preserve">　　号</w:t>
            </w:r>
          </w:p>
        </w:tc>
      </w:tr>
      <w:tr w:rsidR="009A56E0" w:rsidRPr="00A02273" w:rsidTr="009A56E0">
        <w:trPr>
          <w:trHeight w:val="415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E0" w:rsidRPr="00A02273" w:rsidRDefault="009A56E0" w:rsidP="00A02273">
            <w:pPr>
              <w:widowControl/>
              <w:jc w:val="center"/>
              <w:rPr>
                <w:rFonts w:ascii="游ゴシック" w:eastAsia="游ゴシック" w:hAnsi="游ゴシック" w:cstheme="minorBidi" w:hint="eastAsia"/>
                <w:szCs w:val="22"/>
              </w:rPr>
            </w:pPr>
            <w:r>
              <w:rPr>
                <w:rFonts w:ascii="游ゴシック" w:eastAsia="游ゴシック" w:hAnsi="游ゴシック" w:cstheme="minorBidi" w:hint="eastAsia"/>
                <w:szCs w:val="22"/>
              </w:rPr>
              <w:t>工事場所</w:t>
            </w:r>
          </w:p>
        </w:tc>
        <w:tc>
          <w:tcPr>
            <w:tcW w:w="4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E0" w:rsidRDefault="009A56E0" w:rsidP="009A56E0">
            <w:pPr>
              <w:widowControl/>
              <w:ind w:firstLineChars="700" w:firstLine="1470"/>
              <w:rPr>
                <w:rFonts w:ascii="游ゴシック" w:eastAsia="游ゴシック" w:hAnsi="游ゴシック" w:cstheme="minorBidi" w:hint="eastAsia"/>
                <w:szCs w:val="22"/>
              </w:rPr>
            </w:pPr>
          </w:p>
        </w:tc>
      </w:tr>
      <w:tr w:rsidR="009A56E0" w:rsidRPr="00A02273" w:rsidTr="009A56E0">
        <w:trPr>
          <w:trHeight w:val="421"/>
        </w:trPr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6E0" w:rsidRDefault="009A56E0" w:rsidP="003314E0">
            <w:pPr>
              <w:widowControl/>
              <w:jc w:val="center"/>
              <w:rPr>
                <w:rFonts w:ascii="游ゴシック" w:eastAsia="游ゴシック" w:hAnsi="游ゴシック" w:cstheme="minorBidi"/>
                <w:szCs w:val="22"/>
              </w:rPr>
            </w:pPr>
            <w:r>
              <w:rPr>
                <w:rFonts w:ascii="游ゴシック" w:eastAsia="游ゴシック" w:hAnsi="游ゴシック" w:cstheme="minorBidi" w:hint="eastAsia"/>
                <w:szCs w:val="22"/>
              </w:rPr>
              <w:t>給水装置</w:t>
            </w:r>
          </w:p>
          <w:p w:rsidR="009A56E0" w:rsidRPr="00A02273" w:rsidRDefault="009A56E0" w:rsidP="003314E0">
            <w:pPr>
              <w:widowControl/>
              <w:jc w:val="center"/>
              <w:rPr>
                <w:rFonts w:ascii="游ゴシック" w:eastAsia="游ゴシック" w:hAnsi="游ゴシック" w:cstheme="minorBidi"/>
                <w:szCs w:val="22"/>
              </w:rPr>
            </w:pPr>
            <w:r>
              <w:rPr>
                <w:rFonts w:ascii="游ゴシック" w:eastAsia="游ゴシック" w:hAnsi="游ゴシック" w:cstheme="minorBidi" w:hint="eastAsia"/>
                <w:szCs w:val="22"/>
              </w:rPr>
              <w:t>所有者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E0" w:rsidRPr="00A02273" w:rsidRDefault="009A56E0" w:rsidP="00A02273">
            <w:pPr>
              <w:widowControl/>
              <w:rPr>
                <w:rFonts w:ascii="游ゴシック" w:eastAsia="游ゴシック" w:hAnsi="游ゴシック" w:cstheme="minorBidi" w:hint="eastAsia"/>
                <w:szCs w:val="22"/>
              </w:rPr>
            </w:pPr>
            <w:r>
              <w:rPr>
                <w:rFonts w:ascii="游ゴシック" w:eastAsia="游ゴシック" w:hAnsi="游ゴシック" w:cstheme="minorBidi" w:hint="eastAsia"/>
                <w:szCs w:val="22"/>
              </w:rPr>
              <w:t>住</w:t>
            </w:r>
            <w:r w:rsidRPr="00A02273">
              <w:rPr>
                <w:rFonts w:ascii="游ゴシック" w:eastAsia="游ゴシック" w:hAnsi="游ゴシック" w:cstheme="minorBidi" w:hint="eastAsia"/>
                <w:szCs w:val="22"/>
              </w:rPr>
              <w:t>所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E0" w:rsidRPr="00A02273" w:rsidRDefault="009A56E0" w:rsidP="00A02273">
            <w:pPr>
              <w:widowControl/>
              <w:rPr>
                <w:rFonts w:ascii="游ゴシック" w:eastAsia="游ゴシック" w:hAnsi="游ゴシック" w:cstheme="minorBidi" w:hint="eastAsia"/>
                <w:szCs w:val="22"/>
              </w:rPr>
            </w:pPr>
          </w:p>
        </w:tc>
      </w:tr>
      <w:tr w:rsidR="009A56E0" w:rsidRPr="00A02273" w:rsidTr="009A56E0">
        <w:trPr>
          <w:trHeight w:val="413"/>
        </w:trPr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E0" w:rsidRDefault="009A56E0" w:rsidP="003314E0">
            <w:pPr>
              <w:widowControl/>
              <w:jc w:val="center"/>
              <w:rPr>
                <w:rFonts w:ascii="游ゴシック" w:eastAsia="游ゴシック" w:hAnsi="游ゴシック" w:cstheme="minorBidi" w:hint="eastAsia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E0" w:rsidRPr="00A02273" w:rsidRDefault="009A56E0" w:rsidP="00A02273">
            <w:pPr>
              <w:widowControl/>
              <w:rPr>
                <w:rFonts w:ascii="游ゴシック" w:eastAsia="游ゴシック" w:hAnsi="游ゴシック" w:cstheme="minorBidi" w:hint="eastAsia"/>
                <w:szCs w:val="22"/>
              </w:rPr>
            </w:pPr>
            <w:r>
              <w:rPr>
                <w:rFonts w:ascii="游ゴシック" w:eastAsia="游ゴシック" w:hAnsi="游ゴシック" w:cstheme="minorBidi" w:hint="eastAsia"/>
                <w:szCs w:val="22"/>
              </w:rPr>
              <w:t>氏名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E0" w:rsidRPr="00A02273" w:rsidRDefault="009A56E0" w:rsidP="00A02273">
            <w:pPr>
              <w:widowControl/>
              <w:rPr>
                <w:rFonts w:ascii="游ゴシック" w:eastAsia="游ゴシック" w:hAnsi="游ゴシック" w:cstheme="minorBidi" w:hint="eastAsia"/>
                <w:szCs w:val="22"/>
              </w:rPr>
            </w:pPr>
          </w:p>
        </w:tc>
      </w:tr>
      <w:tr w:rsidR="009A56E0" w:rsidRPr="00A02273" w:rsidTr="009A56E0">
        <w:trPr>
          <w:trHeight w:val="413"/>
        </w:trPr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6E0" w:rsidRPr="00A02273" w:rsidRDefault="009A56E0" w:rsidP="009A56E0">
            <w:pPr>
              <w:widowControl/>
              <w:jc w:val="center"/>
              <w:rPr>
                <w:rFonts w:ascii="游ゴシック" w:eastAsia="游ゴシック" w:hAnsi="游ゴシック" w:cstheme="minorBidi" w:hint="eastAsia"/>
                <w:szCs w:val="22"/>
              </w:rPr>
            </w:pPr>
            <w:r>
              <w:rPr>
                <w:rFonts w:ascii="游ゴシック" w:eastAsia="游ゴシック" w:hAnsi="游ゴシック" w:cstheme="minorBidi" w:hint="eastAsia"/>
                <w:szCs w:val="22"/>
              </w:rPr>
              <w:t>指定工事業者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E0" w:rsidRPr="00A02273" w:rsidRDefault="009A56E0" w:rsidP="00BF7668">
            <w:pPr>
              <w:widowControl/>
              <w:rPr>
                <w:rFonts w:ascii="游ゴシック" w:eastAsia="游ゴシック" w:hAnsi="游ゴシック" w:cstheme="minorBidi" w:hint="eastAsia"/>
                <w:szCs w:val="22"/>
              </w:rPr>
            </w:pPr>
            <w:r>
              <w:rPr>
                <w:rFonts w:ascii="游ゴシック" w:eastAsia="游ゴシック" w:hAnsi="游ゴシック" w:cstheme="minorBidi" w:hint="eastAsia"/>
                <w:szCs w:val="22"/>
              </w:rPr>
              <w:t>住</w:t>
            </w:r>
            <w:r w:rsidRPr="00A02273">
              <w:rPr>
                <w:rFonts w:ascii="游ゴシック" w:eastAsia="游ゴシック" w:hAnsi="游ゴシック" w:cstheme="minorBidi" w:hint="eastAsia"/>
                <w:szCs w:val="22"/>
              </w:rPr>
              <w:t>所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E0" w:rsidRPr="00A02273" w:rsidRDefault="009A56E0" w:rsidP="00BF7668">
            <w:pPr>
              <w:widowControl/>
              <w:rPr>
                <w:rFonts w:ascii="游ゴシック" w:eastAsia="游ゴシック" w:hAnsi="游ゴシック" w:cstheme="minorBidi" w:hint="eastAsia"/>
                <w:szCs w:val="22"/>
              </w:rPr>
            </w:pPr>
          </w:p>
        </w:tc>
      </w:tr>
      <w:tr w:rsidR="009A56E0" w:rsidRPr="00A02273" w:rsidTr="009A56E0">
        <w:trPr>
          <w:trHeight w:val="416"/>
        </w:trPr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E0" w:rsidRDefault="009A56E0" w:rsidP="00BF7668">
            <w:pPr>
              <w:widowControl/>
              <w:jc w:val="center"/>
              <w:rPr>
                <w:rFonts w:ascii="游ゴシック" w:eastAsia="游ゴシック" w:hAnsi="游ゴシック" w:cstheme="minorBidi" w:hint="eastAsia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E0" w:rsidRPr="00A02273" w:rsidRDefault="009A56E0" w:rsidP="00BF7668">
            <w:pPr>
              <w:widowControl/>
              <w:rPr>
                <w:rFonts w:ascii="游ゴシック" w:eastAsia="游ゴシック" w:hAnsi="游ゴシック" w:cstheme="minorBidi" w:hint="eastAsia"/>
                <w:szCs w:val="22"/>
              </w:rPr>
            </w:pPr>
            <w:r>
              <w:rPr>
                <w:rFonts w:ascii="游ゴシック" w:eastAsia="游ゴシック" w:hAnsi="游ゴシック" w:cstheme="minorBidi" w:hint="eastAsia"/>
                <w:szCs w:val="22"/>
              </w:rPr>
              <w:t>氏名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E0" w:rsidRPr="00A02273" w:rsidRDefault="009A56E0" w:rsidP="00BF7668">
            <w:pPr>
              <w:widowControl/>
              <w:rPr>
                <w:rFonts w:ascii="游ゴシック" w:eastAsia="游ゴシック" w:hAnsi="游ゴシック" w:cstheme="minorBidi" w:hint="eastAsia"/>
                <w:szCs w:val="22"/>
              </w:rPr>
            </w:pPr>
          </w:p>
        </w:tc>
      </w:tr>
    </w:tbl>
    <w:p w:rsidR="00900FE6" w:rsidRPr="00732155" w:rsidRDefault="009A56E0" w:rsidP="00251359">
      <w:pPr>
        <w:jc w:val="left"/>
      </w:pPr>
    </w:p>
    <w:sectPr w:rsidR="00900FE6" w:rsidRPr="0073215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55" w:rsidRDefault="00732155" w:rsidP="00732155">
      <w:r>
        <w:separator/>
      </w:r>
    </w:p>
  </w:endnote>
  <w:endnote w:type="continuationSeparator" w:id="0">
    <w:p w:rsidR="00732155" w:rsidRDefault="00732155" w:rsidP="0073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55" w:rsidRDefault="00732155" w:rsidP="00732155">
      <w:r>
        <w:separator/>
      </w:r>
    </w:p>
  </w:footnote>
  <w:footnote w:type="continuationSeparator" w:id="0">
    <w:p w:rsidR="00732155" w:rsidRDefault="00732155" w:rsidP="00732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155" w:rsidRPr="00A17DF4" w:rsidRDefault="00732155">
    <w:pPr>
      <w:pStyle w:val="a3"/>
      <w:rPr>
        <w:rFonts w:ascii="游ゴシック" w:eastAsia="游ゴシック" w:hAnsi="游ゴシック"/>
      </w:rPr>
    </w:pPr>
    <w:r w:rsidRPr="00A17DF4">
      <w:rPr>
        <w:rFonts w:ascii="游ゴシック" w:eastAsia="游ゴシック" w:hAnsi="游ゴシック" w:hint="eastAsia"/>
      </w:rPr>
      <w:t>様式第</w:t>
    </w:r>
    <w:r w:rsidR="00FE2484">
      <w:rPr>
        <w:rFonts w:ascii="游ゴシック" w:eastAsia="游ゴシック" w:hAnsi="游ゴシック" w:hint="eastAsia"/>
      </w:rPr>
      <w:t>2</w:t>
    </w:r>
    <w:r w:rsidR="00BC2742" w:rsidRPr="00A17DF4">
      <w:rPr>
        <w:rFonts w:ascii="游ゴシック" w:eastAsia="游ゴシック" w:hAnsi="游ゴシック" w:hint="eastAsia"/>
      </w:rPr>
      <w:t>2</w:t>
    </w:r>
    <w:r w:rsidRPr="00A17DF4">
      <w:rPr>
        <w:rFonts w:ascii="游ゴシック" w:eastAsia="游ゴシック" w:hAnsi="游ゴシック" w:hint="eastAsia"/>
      </w:rPr>
      <w:t>-2号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44"/>
    <w:rsid w:val="00251359"/>
    <w:rsid w:val="003314E0"/>
    <w:rsid w:val="005439EC"/>
    <w:rsid w:val="005A03B6"/>
    <w:rsid w:val="005F75B4"/>
    <w:rsid w:val="00645D99"/>
    <w:rsid w:val="006F1357"/>
    <w:rsid w:val="00732155"/>
    <w:rsid w:val="00896D44"/>
    <w:rsid w:val="009A56E0"/>
    <w:rsid w:val="00A02273"/>
    <w:rsid w:val="00A17DF4"/>
    <w:rsid w:val="00A56D60"/>
    <w:rsid w:val="00BC2742"/>
    <w:rsid w:val="00CD2FD7"/>
    <w:rsid w:val="00D679C2"/>
    <w:rsid w:val="00E23114"/>
    <w:rsid w:val="00F12F20"/>
    <w:rsid w:val="00F26A44"/>
    <w:rsid w:val="00FE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1F67A8"/>
  <w15:chartTrackingRefBased/>
  <w15:docId w15:val="{13F68C00-DB67-46F3-8478-5F8338C0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A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215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32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155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02273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