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DB" w:rsidRDefault="00ED6A12" w:rsidP="007128CD">
      <w:pPr>
        <w:tabs>
          <w:tab w:val="left" w:pos="5775"/>
        </w:tabs>
        <w:ind w:left="315"/>
        <w:jc w:val="center"/>
        <w:rPr>
          <w:rFonts w:asciiTheme="minorEastAsia" w:eastAsiaTheme="minorEastAsia" w:hAnsiTheme="minorEastAsia" w:cs="ＭＳ Ｐゴシック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sz w:val="28"/>
          <w:szCs w:val="28"/>
        </w:rPr>
        <w:t>納入予定物品</w:t>
      </w:r>
      <w:r w:rsidR="00573BDB">
        <w:rPr>
          <w:rFonts w:asciiTheme="minorEastAsia" w:eastAsiaTheme="minorEastAsia" w:hAnsiTheme="minorEastAsia" w:cs="ＭＳ Ｐゴシック" w:hint="eastAsia"/>
          <w:sz w:val="28"/>
          <w:szCs w:val="28"/>
        </w:rPr>
        <w:t>確認書</w:t>
      </w:r>
    </w:p>
    <w:p w:rsidR="00312215" w:rsidRPr="00312215" w:rsidRDefault="00312215" w:rsidP="00312215">
      <w:pPr>
        <w:tabs>
          <w:tab w:val="left" w:pos="5775"/>
        </w:tabs>
        <w:jc w:val="left"/>
        <w:rPr>
          <w:rFonts w:asciiTheme="minorEastAsia" w:eastAsiaTheme="minorEastAsia" w:hAnsiTheme="minorEastAsia" w:cs="ＭＳ Ｐゴシック" w:hint="eastAsia"/>
          <w:szCs w:val="22"/>
        </w:rPr>
      </w:pPr>
    </w:p>
    <w:p w:rsidR="0030602E" w:rsidRPr="007128CD" w:rsidRDefault="0030602E" w:rsidP="00312215">
      <w:pPr>
        <w:tabs>
          <w:tab w:val="left" w:pos="5775"/>
        </w:tabs>
        <w:wordWrap w:val="0"/>
        <w:jc w:val="righ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令和　　年　　月　　日</w:t>
      </w:r>
    </w:p>
    <w:p w:rsidR="007128CD" w:rsidRDefault="007128CD" w:rsidP="00466D92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30602E" w:rsidRDefault="0030602E" w:rsidP="00466D92">
      <w:pPr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香川県広域水道企業団</w:t>
      </w:r>
      <w:r w:rsidR="00ED6A12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財産契約課</w:t>
      </w:r>
      <w:r w:rsidR="00BC2D1F">
        <w:rPr>
          <w:rFonts w:asciiTheme="minorEastAsia" w:eastAsiaTheme="minorEastAsia" w:hAnsiTheme="minorEastAsia" w:cs="ＭＳ Ｐゴシック" w:hint="eastAsia"/>
          <w:sz w:val="22"/>
          <w:szCs w:val="22"/>
        </w:rPr>
        <w:t>長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殿</w:t>
      </w:r>
    </w:p>
    <w:p w:rsidR="0030602E" w:rsidRPr="00466D92" w:rsidRDefault="0030602E" w:rsidP="00466D92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:rsidR="00573BDB" w:rsidRDefault="0030602E" w:rsidP="0030602E">
      <w:pPr>
        <w:wordWrap w:val="0"/>
        <w:ind w:firstLineChars="50" w:firstLine="262"/>
        <w:jc w:val="right"/>
        <w:rPr>
          <w:rFonts w:asciiTheme="minorEastAsia" w:eastAsiaTheme="minorEastAsia" w:hAnsiTheme="minorEastAsia" w:cs="Times New Roman"/>
        </w:rPr>
      </w:pPr>
      <w:r w:rsidRPr="007E154E">
        <w:rPr>
          <w:rFonts w:asciiTheme="minorEastAsia" w:eastAsiaTheme="minorEastAsia" w:hAnsiTheme="minorEastAsia" w:cs="Times New Roman" w:hint="eastAsia"/>
          <w:spacing w:val="157"/>
          <w:kern w:val="0"/>
          <w:fitText w:val="1260" w:id="-1048870400"/>
        </w:rPr>
        <w:t>所在</w:t>
      </w:r>
      <w:r w:rsidRPr="007E154E">
        <w:rPr>
          <w:rFonts w:asciiTheme="minorEastAsia" w:eastAsiaTheme="minorEastAsia" w:hAnsiTheme="minorEastAsia" w:cs="Times New Roman" w:hint="eastAsia"/>
          <w:spacing w:val="1"/>
          <w:kern w:val="0"/>
          <w:fitText w:val="1260" w:id="-1048870400"/>
        </w:rPr>
        <w:t>地</w:t>
      </w:r>
      <w:r>
        <w:rPr>
          <w:rFonts w:asciiTheme="minorEastAsia" w:eastAsiaTheme="minorEastAsia" w:hAnsiTheme="minorEastAsia" w:cs="Times New Roman" w:hint="eastAsia"/>
          <w:kern w:val="0"/>
        </w:rPr>
        <w:t xml:space="preserve">　　　　　　　　　　　　　　　　　</w:t>
      </w:r>
    </w:p>
    <w:p w:rsidR="00573BDB" w:rsidRPr="00867319" w:rsidRDefault="0030602E" w:rsidP="0030602E">
      <w:pPr>
        <w:wordWrap w:val="0"/>
        <w:ind w:firstLineChars="250" w:firstLine="525"/>
        <w:jc w:val="right"/>
        <w:rPr>
          <w:rFonts w:asciiTheme="minorEastAsia" w:eastAsiaTheme="minorEastAsia" w:hAnsiTheme="minorEastAsia" w:cs="Times New Roman"/>
        </w:rPr>
      </w:pPr>
      <w:r w:rsidRPr="00312215">
        <w:rPr>
          <w:rFonts w:asciiTheme="minorEastAsia" w:eastAsiaTheme="minorEastAsia" w:hAnsiTheme="minorEastAsia" w:cs="Times New Roman" w:hint="eastAsia"/>
          <w:kern w:val="0"/>
        </w:rPr>
        <w:t>商号又は名称</w:t>
      </w:r>
      <w:r>
        <w:rPr>
          <w:rFonts w:asciiTheme="minorEastAsia" w:eastAsiaTheme="minorEastAsia" w:hAnsiTheme="minorEastAsia" w:cs="Times New Roman" w:hint="eastAsia"/>
          <w:kern w:val="0"/>
        </w:rPr>
        <w:t xml:space="preserve">　　　　　　　　　　　　　　　　　</w:t>
      </w:r>
    </w:p>
    <w:p w:rsidR="0030602E" w:rsidRPr="00AB37DC" w:rsidRDefault="0030602E" w:rsidP="00312215">
      <w:pPr>
        <w:wordWrap w:val="0"/>
        <w:ind w:firstLineChars="250" w:firstLine="550"/>
        <w:jc w:val="right"/>
        <w:rPr>
          <w:rFonts w:cs="Times New Roman"/>
          <w:bCs/>
          <w:sz w:val="22"/>
          <w:szCs w:val="22"/>
        </w:rPr>
      </w:pPr>
      <w:r>
        <w:rPr>
          <w:rFonts w:cs="Times New Roman" w:hint="eastAsia"/>
          <w:bCs/>
          <w:kern w:val="0"/>
          <w:sz w:val="22"/>
          <w:szCs w:val="22"/>
        </w:rPr>
        <w:t xml:space="preserve">代表者職氏名　　　　　　　　　　　　　　　　</w:t>
      </w:r>
    </w:p>
    <w:p w:rsidR="0030602E" w:rsidRDefault="0030602E" w:rsidP="004C485E">
      <w:pPr>
        <w:jc w:val="left"/>
        <w:rPr>
          <w:sz w:val="22"/>
          <w:szCs w:val="22"/>
        </w:rPr>
      </w:pPr>
    </w:p>
    <w:p w:rsidR="004C485E" w:rsidRPr="0030602E" w:rsidRDefault="004C485E" w:rsidP="004C485E">
      <w:pPr>
        <w:jc w:val="left"/>
        <w:rPr>
          <w:rFonts w:hint="eastAsia"/>
          <w:sz w:val="22"/>
          <w:szCs w:val="22"/>
        </w:rPr>
      </w:pPr>
    </w:p>
    <w:p w:rsidR="00573BDB" w:rsidRDefault="0030602E" w:rsidP="00573BDB">
      <w:r>
        <w:rPr>
          <w:rFonts w:hint="eastAsia"/>
        </w:rPr>
        <w:t xml:space="preserve">　</w:t>
      </w:r>
      <w:r w:rsidR="004C485E">
        <w:rPr>
          <w:rFonts w:hint="eastAsia"/>
        </w:rPr>
        <w:t>令和７年７月</w:t>
      </w:r>
      <w:r w:rsidR="004C485E" w:rsidRPr="004C485E">
        <w:rPr>
          <w:rFonts w:ascii="ＭＳ 明朝" w:hAnsi="ＭＳ 明朝" w:hint="eastAsia"/>
        </w:rPr>
        <w:t>17</w:t>
      </w:r>
      <w:r w:rsidR="004C485E">
        <w:rPr>
          <w:rFonts w:hint="eastAsia"/>
        </w:rPr>
        <w:t>日付けで</w:t>
      </w:r>
      <w:r w:rsidR="00312215">
        <w:rPr>
          <w:rFonts w:hint="eastAsia"/>
        </w:rPr>
        <w:t>公募</w:t>
      </w:r>
      <w:r>
        <w:rPr>
          <w:rFonts w:hint="eastAsia"/>
        </w:rPr>
        <w:t>公告</w:t>
      </w:r>
      <w:r w:rsidR="004C485E">
        <w:rPr>
          <w:rFonts w:hint="eastAsia"/>
        </w:rPr>
        <w:t>のありました小型乗用自動車について</w:t>
      </w:r>
      <w:r>
        <w:rPr>
          <w:rFonts w:hint="eastAsia"/>
        </w:rPr>
        <w:t>、当社が応札しようとする下記物品の機能・諸元は、添付資料のとおり相違ありません。</w:t>
      </w:r>
    </w:p>
    <w:p w:rsidR="0030602E" w:rsidRDefault="0030602E" w:rsidP="00573BDB"/>
    <w:p w:rsidR="004C485E" w:rsidRPr="001273FE" w:rsidRDefault="004C485E" w:rsidP="00573BDB">
      <w:pPr>
        <w:rPr>
          <w:rFonts w:hint="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4754"/>
        <w:gridCol w:w="682"/>
      </w:tblGrid>
      <w:tr w:rsidR="003662AE" w:rsidTr="00312215">
        <w:trPr>
          <w:trHeight w:val="395"/>
        </w:trPr>
        <w:tc>
          <w:tcPr>
            <w:tcW w:w="1701" w:type="dxa"/>
            <w:vMerge w:val="restart"/>
            <w:vAlign w:val="center"/>
          </w:tcPr>
          <w:p w:rsidR="003662AE" w:rsidRDefault="0030602E" w:rsidP="003662AE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6597" w:type="dxa"/>
            <w:gridSpan w:val="2"/>
            <w:vAlign w:val="center"/>
          </w:tcPr>
          <w:p w:rsidR="003662AE" w:rsidRDefault="00ED6A12" w:rsidP="00ED6A12">
            <w:pPr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3662AE">
              <w:rPr>
                <w:rFonts w:hint="eastAsia"/>
              </w:rPr>
              <w:t xml:space="preserve"> </w:t>
            </w:r>
            <w:r w:rsidR="003662AE">
              <w:rPr>
                <w:rFonts w:hint="eastAsia"/>
              </w:rPr>
              <w:t>候</w:t>
            </w:r>
            <w:r w:rsidR="003662AE">
              <w:rPr>
                <w:rFonts w:hint="eastAsia"/>
              </w:rPr>
              <w:t xml:space="preserve"> </w:t>
            </w:r>
            <w:r w:rsidR="003662AE">
              <w:rPr>
                <w:rFonts w:hint="eastAsia"/>
              </w:rPr>
              <w:t>補</w:t>
            </w:r>
            <w:r w:rsidR="003662AE">
              <w:rPr>
                <w:rFonts w:hint="eastAsia"/>
              </w:rPr>
              <w:t xml:space="preserve"> </w:t>
            </w:r>
            <w:r w:rsidR="003662AE">
              <w:rPr>
                <w:rFonts w:hint="eastAsia"/>
              </w:rPr>
              <w:t>欄</w:t>
            </w:r>
          </w:p>
        </w:tc>
        <w:tc>
          <w:tcPr>
            <w:tcW w:w="682" w:type="dxa"/>
            <w:vMerge w:val="restart"/>
            <w:vAlign w:val="center"/>
          </w:tcPr>
          <w:p w:rsidR="003662AE" w:rsidRDefault="003662AE" w:rsidP="003662AE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0602E" w:rsidTr="00312215">
        <w:trPr>
          <w:trHeight w:val="371"/>
        </w:trPr>
        <w:tc>
          <w:tcPr>
            <w:tcW w:w="1701" w:type="dxa"/>
            <w:vMerge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0602E" w:rsidRDefault="0030602E" w:rsidP="0030602E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4754" w:type="dxa"/>
            <w:vAlign w:val="center"/>
          </w:tcPr>
          <w:p w:rsidR="0030602E" w:rsidRDefault="0030602E" w:rsidP="004018A1">
            <w:pPr>
              <w:jc w:val="center"/>
            </w:pPr>
            <w:r>
              <w:rPr>
                <w:rFonts w:hint="eastAsia"/>
              </w:rPr>
              <w:t>製品名（品番・型番</w:t>
            </w:r>
            <w:r w:rsidR="004018A1">
              <w:rPr>
                <w:rFonts w:hint="eastAsia"/>
              </w:rPr>
              <w:t>・規格</w:t>
            </w:r>
            <w:r w:rsidR="007E154E" w:rsidRPr="0001621A">
              <w:rPr>
                <w:rFonts w:hint="eastAsia"/>
              </w:rPr>
              <w:t>・オプション機能</w:t>
            </w:r>
            <w:r>
              <w:rPr>
                <w:rFonts w:hint="eastAsia"/>
              </w:rPr>
              <w:t>）</w:t>
            </w:r>
          </w:p>
        </w:tc>
        <w:tc>
          <w:tcPr>
            <w:tcW w:w="682" w:type="dxa"/>
            <w:vMerge/>
            <w:vAlign w:val="center"/>
          </w:tcPr>
          <w:p w:rsidR="0030602E" w:rsidRDefault="0030602E" w:rsidP="003662AE">
            <w:pPr>
              <w:jc w:val="center"/>
            </w:pPr>
          </w:p>
        </w:tc>
      </w:tr>
      <w:tr w:rsidR="0030602E" w:rsidTr="00312215">
        <w:trPr>
          <w:trHeight w:val="680"/>
        </w:trPr>
        <w:tc>
          <w:tcPr>
            <w:tcW w:w="1701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4754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682" w:type="dxa"/>
            <w:vAlign w:val="center"/>
          </w:tcPr>
          <w:p w:rsidR="0030602E" w:rsidRDefault="0030602E" w:rsidP="00E313A3">
            <w:pPr>
              <w:jc w:val="center"/>
            </w:pPr>
          </w:p>
        </w:tc>
      </w:tr>
      <w:tr w:rsidR="0030602E" w:rsidTr="00312215">
        <w:trPr>
          <w:trHeight w:val="680"/>
        </w:trPr>
        <w:tc>
          <w:tcPr>
            <w:tcW w:w="1701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1843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4754" w:type="dxa"/>
            <w:vAlign w:val="center"/>
          </w:tcPr>
          <w:p w:rsidR="0030602E" w:rsidRDefault="0030602E" w:rsidP="00E313A3">
            <w:pPr>
              <w:jc w:val="center"/>
            </w:pPr>
          </w:p>
        </w:tc>
        <w:tc>
          <w:tcPr>
            <w:tcW w:w="682" w:type="dxa"/>
            <w:vAlign w:val="center"/>
          </w:tcPr>
          <w:p w:rsidR="0030602E" w:rsidRDefault="0030602E" w:rsidP="00E313A3">
            <w:pPr>
              <w:jc w:val="center"/>
            </w:pPr>
          </w:p>
        </w:tc>
      </w:tr>
    </w:tbl>
    <w:p w:rsidR="00466D92" w:rsidRDefault="00466D92" w:rsidP="00312215">
      <w:pPr>
        <w:rPr>
          <w:rFonts w:asciiTheme="minorEastAsia" w:eastAsiaTheme="minorEastAsia" w:hAnsiTheme="minorEastAsia"/>
        </w:rPr>
      </w:pPr>
    </w:p>
    <w:p w:rsidR="00573BDB" w:rsidRPr="001273FE" w:rsidRDefault="00573BDB" w:rsidP="00312215">
      <w:pPr>
        <w:ind w:leftChars="100" w:left="420" w:rightChars="100" w:righ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ED6A12">
        <w:rPr>
          <w:rFonts w:asciiTheme="minorEastAsia" w:eastAsiaTheme="minorEastAsia" w:hAnsiTheme="minorEastAsia" w:hint="eastAsia"/>
        </w:rPr>
        <w:t>納入予定物品</w:t>
      </w:r>
      <w:r w:rsidR="003662AE">
        <w:rPr>
          <w:rFonts w:hAnsi="ＭＳ 明朝" w:hint="eastAsia"/>
        </w:rPr>
        <w:t>を選定</w:t>
      </w:r>
      <w:r w:rsidR="004018A1">
        <w:rPr>
          <w:rFonts w:hAnsi="ＭＳ 明朝" w:hint="eastAsia"/>
        </w:rPr>
        <w:t>する場合は、</w:t>
      </w:r>
      <w:r w:rsidR="00312215">
        <w:rPr>
          <w:rFonts w:hAnsi="ＭＳ 明朝" w:hint="eastAsia"/>
        </w:rPr>
        <w:t>本様式</w:t>
      </w:r>
      <w:r w:rsidR="003662AE">
        <w:rPr>
          <w:rFonts w:hAnsi="ＭＳ 明朝" w:hint="eastAsia"/>
        </w:rPr>
        <w:t>により</w:t>
      </w:r>
      <w:r w:rsidR="00ED6A12">
        <w:rPr>
          <w:rFonts w:hAnsi="ＭＳ 明朝" w:hint="eastAsia"/>
        </w:rPr>
        <w:t>あらかじめ仕様書に適合する物品で</w:t>
      </w:r>
      <w:r w:rsidR="003662AE">
        <w:rPr>
          <w:rFonts w:hAnsi="ＭＳ 明朝" w:hint="eastAsia"/>
        </w:rPr>
        <w:t>あることの確認を受けてください。</w:t>
      </w:r>
    </w:p>
    <w:p w:rsidR="00573BDB" w:rsidRDefault="00573BDB" w:rsidP="00312215">
      <w:pPr>
        <w:ind w:leftChars="100" w:left="420" w:rightChars="100" w:righ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ED6A12">
        <w:rPr>
          <w:rFonts w:hAnsi="ＭＳ 明朝" w:hint="eastAsia"/>
        </w:rPr>
        <w:t>納入予定物品</w:t>
      </w:r>
      <w:r w:rsidRPr="00A410D7">
        <w:rPr>
          <w:rFonts w:hAnsi="ＭＳ 明朝" w:hint="eastAsia"/>
        </w:rPr>
        <w:t>候補</w:t>
      </w:r>
      <w:r w:rsidR="00ED6A12">
        <w:rPr>
          <w:rFonts w:hAnsi="ＭＳ 明朝" w:hint="eastAsia"/>
        </w:rPr>
        <w:t>欄</w:t>
      </w:r>
      <w:r w:rsidRPr="00A410D7">
        <w:rPr>
          <w:rFonts w:hAnsi="ＭＳ 明朝" w:hint="eastAsia"/>
        </w:rPr>
        <w:t>には、</w:t>
      </w:r>
      <w:r w:rsidR="00ED6A12">
        <w:rPr>
          <w:rFonts w:hAnsi="ＭＳ 明朝" w:hint="eastAsia"/>
        </w:rPr>
        <w:t>仕様書に適合する物品であることの</w:t>
      </w:r>
      <w:r>
        <w:rPr>
          <w:rFonts w:hAnsi="ＭＳ 明朝" w:hint="eastAsia"/>
        </w:rPr>
        <w:t>確認を受けようとする物品のメーカー・品番・</w:t>
      </w:r>
      <w:r w:rsidR="004018A1">
        <w:rPr>
          <w:rFonts w:hAnsi="ＭＳ 明朝" w:hint="eastAsia"/>
        </w:rPr>
        <w:t>型番・</w:t>
      </w:r>
      <w:r>
        <w:rPr>
          <w:rFonts w:hAnsi="ＭＳ 明朝" w:hint="eastAsia"/>
        </w:rPr>
        <w:t>規格</w:t>
      </w:r>
      <w:r w:rsidR="002F4E53">
        <w:rPr>
          <w:rFonts w:hAnsi="ＭＳ 明朝" w:hint="eastAsia"/>
        </w:rPr>
        <w:t>・オプション機能</w:t>
      </w:r>
      <w:r w:rsidR="00312215">
        <w:rPr>
          <w:rFonts w:hAnsi="ＭＳ 明朝" w:hint="eastAsia"/>
        </w:rPr>
        <w:t>を記載</w:t>
      </w:r>
      <w:r>
        <w:rPr>
          <w:rFonts w:hAnsi="ＭＳ 明朝" w:hint="eastAsia"/>
        </w:rPr>
        <w:t>してください。</w:t>
      </w:r>
      <w:r w:rsidR="00ED6A12">
        <w:rPr>
          <w:rFonts w:hAnsi="ＭＳ 明朝" w:hint="eastAsia"/>
        </w:rPr>
        <w:t>納入予定物品</w:t>
      </w:r>
      <w:r w:rsidR="003662AE">
        <w:rPr>
          <w:rFonts w:hAnsi="ＭＳ 明朝" w:hint="eastAsia"/>
        </w:rPr>
        <w:t>候補は</w:t>
      </w:r>
      <w:r w:rsidR="00ED6A12">
        <w:rPr>
          <w:rFonts w:hAnsi="ＭＳ 明朝" w:hint="eastAsia"/>
        </w:rPr>
        <w:t>、</w:t>
      </w:r>
      <w:r w:rsidR="003662AE">
        <w:rPr>
          <w:rFonts w:hAnsi="ＭＳ 明朝" w:hint="eastAsia"/>
        </w:rPr>
        <w:t>複数記載しても構いません。</w:t>
      </w:r>
    </w:p>
    <w:p w:rsidR="00573BDB" w:rsidRPr="00ED6A12" w:rsidRDefault="00ED6A12" w:rsidP="00312215">
      <w:pPr>
        <w:ind w:leftChars="100" w:left="420" w:rightChars="100" w:right="210" w:hangingChars="100" w:hanging="210"/>
        <w:rPr>
          <w:rFonts w:hAnsi="ＭＳ 明朝"/>
        </w:rPr>
      </w:pPr>
      <w:r w:rsidRPr="00312215">
        <w:rPr>
          <w:rFonts w:hAnsi="ＭＳ 明朝" w:hint="eastAsia"/>
        </w:rPr>
        <w:t xml:space="preserve">※　</w:t>
      </w:r>
      <w:r w:rsidRPr="00ED6A12">
        <w:rPr>
          <w:rFonts w:hAnsi="ＭＳ 明朝" w:hint="eastAsia"/>
          <w:u w:val="single"/>
        </w:rPr>
        <w:t>納入予定物品</w:t>
      </w:r>
      <w:r w:rsidR="00573BDB" w:rsidRPr="00ED6A12">
        <w:rPr>
          <w:rFonts w:hAnsi="ＭＳ 明朝" w:hint="eastAsia"/>
          <w:u w:val="single"/>
        </w:rPr>
        <w:t>の確認ができる資料（カタログ等）を添付してください。</w:t>
      </w:r>
    </w:p>
    <w:p w:rsidR="00466D92" w:rsidRDefault="00312215" w:rsidP="00312215">
      <w:pPr>
        <w:pStyle w:val="ac"/>
        <w:ind w:leftChars="100" w:left="420" w:rightChars="100" w:righ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3662AE" w:rsidRPr="00312215">
        <w:rPr>
          <w:rFonts w:hAnsi="ＭＳ 明朝" w:hint="eastAsia"/>
        </w:rPr>
        <w:t>確認</w:t>
      </w:r>
      <w:r w:rsidR="004C02A2" w:rsidRPr="00312215">
        <w:rPr>
          <w:rFonts w:hAnsi="ＭＳ 明朝" w:hint="eastAsia"/>
        </w:rPr>
        <w:t>欄は空欄として</w:t>
      </w:r>
      <w:r w:rsidR="003662AE" w:rsidRPr="00312215">
        <w:rPr>
          <w:rFonts w:hAnsi="ＭＳ 明朝" w:hint="eastAsia"/>
        </w:rPr>
        <w:t>ください。</w:t>
      </w:r>
      <w:r w:rsidR="00ED6A12" w:rsidRPr="00312215">
        <w:rPr>
          <w:rFonts w:hAnsi="ＭＳ 明朝" w:hint="eastAsia"/>
        </w:rPr>
        <w:t>仕様書に適合する物品</w:t>
      </w:r>
      <w:r w:rsidR="004C02A2" w:rsidRPr="00312215">
        <w:rPr>
          <w:rFonts w:hAnsi="ＭＳ 明朝" w:hint="eastAsia"/>
        </w:rPr>
        <w:t>である旨の確認をした場合は「〇」</w:t>
      </w:r>
      <w:r w:rsidR="003662AE" w:rsidRPr="00312215">
        <w:rPr>
          <w:rFonts w:hAnsi="ＭＳ 明朝" w:hint="eastAsia"/>
        </w:rPr>
        <w:t>を、</w:t>
      </w:r>
      <w:r w:rsidR="004C02A2" w:rsidRPr="00312215">
        <w:rPr>
          <w:rFonts w:hAnsi="ＭＳ 明朝" w:hint="eastAsia"/>
        </w:rPr>
        <w:t>仕様書に適合する物品でない</w:t>
      </w:r>
      <w:r w:rsidR="003662AE" w:rsidRPr="00312215">
        <w:rPr>
          <w:rFonts w:hAnsi="ＭＳ 明朝" w:hint="eastAsia"/>
        </w:rPr>
        <w:t>旨の確認をした場合は「×」を付して、通知します。</w:t>
      </w:r>
    </w:p>
    <w:p w:rsidR="00573BDB" w:rsidRDefault="00573BDB" w:rsidP="007D1252">
      <w:pPr>
        <w:ind w:rightChars="133" w:right="279"/>
        <w:rPr>
          <w:rFonts w:hAnsi="ＭＳ 明朝"/>
        </w:rPr>
      </w:pPr>
    </w:p>
    <w:p w:rsidR="004C485E" w:rsidRDefault="004C485E" w:rsidP="007D1252">
      <w:pPr>
        <w:ind w:rightChars="133" w:right="27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573786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A3B3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.3pt" to="45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" strokecolor="black [3213]">
                <v:stroke dashstyle="dash" joinstyle="miter"/>
              </v:line>
            </w:pict>
          </mc:Fallback>
        </mc:AlternateContent>
      </w:r>
    </w:p>
    <w:p w:rsidR="00466D92" w:rsidRDefault="004C485E" w:rsidP="007D1252">
      <w:pPr>
        <w:ind w:rightChars="133" w:right="279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D6A12">
        <w:rPr>
          <w:rFonts w:hAnsi="ＭＳ 明朝" w:hint="eastAsia"/>
        </w:rPr>
        <w:t>納入予定物品</w:t>
      </w:r>
      <w:r w:rsidR="00466D92">
        <w:rPr>
          <w:rFonts w:hAnsi="ＭＳ 明朝" w:hint="eastAsia"/>
        </w:rPr>
        <w:t>の確認について、上記のとおり通知します。</w:t>
      </w:r>
    </w:p>
    <w:p w:rsidR="004C485E" w:rsidRDefault="004C485E" w:rsidP="004C02A2">
      <w:pPr>
        <w:ind w:rightChars="133" w:right="279"/>
        <w:rPr>
          <w:rFonts w:hAnsi="ＭＳ 明朝"/>
        </w:rPr>
      </w:pPr>
    </w:p>
    <w:p w:rsidR="00466D92" w:rsidRDefault="004C485E" w:rsidP="004C02A2">
      <w:pPr>
        <w:ind w:rightChars="133" w:right="279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66D92">
        <w:rPr>
          <w:rFonts w:hAnsi="ＭＳ 明朝" w:hint="eastAsia"/>
        </w:rPr>
        <w:t>令和　　年　　月　　日</w:t>
      </w:r>
    </w:p>
    <w:p w:rsidR="00466D92" w:rsidRPr="00573BDB" w:rsidRDefault="00466D92" w:rsidP="004C02A2">
      <w:pPr>
        <w:ind w:rightChars="133" w:right="279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312215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香川県広域水道企業団</w:t>
      </w:r>
      <w:r w:rsidR="004C02A2">
        <w:rPr>
          <w:rFonts w:hAnsi="ＭＳ 明朝" w:hint="eastAsia"/>
        </w:rPr>
        <w:t xml:space="preserve">　財産契約課長　　　　　　　　　　　　　　　　　　　</w:t>
      </w:r>
    </w:p>
    <w:sectPr w:rsidR="00466D92" w:rsidRPr="00573BDB" w:rsidSect="00312215">
      <w:pgSz w:w="11906" w:h="16838" w:code="9"/>
      <w:pgMar w:top="1418" w:right="1418" w:bottom="1418" w:left="1361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34" w:rsidRDefault="00020534" w:rsidP="00343C21">
      <w:r>
        <w:separator/>
      </w:r>
    </w:p>
  </w:endnote>
  <w:endnote w:type="continuationSeparator" w:id="0">
    <w:p w:rsidR="00020534" w:rsidRDefault="00020534" w:rsidP="003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34" w:rsidRDefault="00020534" w:rsidP="00343C21">
      <w:r>
        <w:separator/>
      </w:r>
    </w:p>
  </w:footnote>
  <w:footnote w:type="continuationSeparator" w:id="0">
    <w:p w:rsidR="00020534" w:rsidRDefault="00020534" w:rsidP="0034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1BD"/>
    <w:multiLevelType w:val="hybridMultilevel"/>
    <w:tmpl w:val="9A80A9D0"/>
    <w:lvl w:ilvl="0" w:tplc="FEE4281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2C010D6"/>
    <w:multiLevelType w:val="hybridMultilevel"/>
    <w:tmpl w:val="7228CA1E"/>
    <w:lvl w:ilvl="0" w:tplc="24A8901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6F15727"/>
    <w:multiLevelType w:val="hybridMultilevel"/>
    <w:tmpl w:val="A8FC5396"/>
    <w:lvl w:ilvl="0" w:tplc="249A6F7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B2C0930"/>
    <w:multiLevelType w:val="hybridMultilevel"/>
    <w:tmpl w:val="7818D376"/>
    <w:lvl w:ilvl="0" w:tplc="27AC454A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53006A47"/>
    <w:multiLevelType w:val="hybridMultilevel"/>
    <w:tmpl w:val="155E25BA"/>
    <w:lvl w:ilvl="0" w:tplc="B96032C4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6" w15:restartNumberingAfterBreak="0">
    <w:nsid w:val="731958CE"/>
    <w:multiLevelType w:val="hybridMultilevel"/>
    <w:tmpl w:val="E098BE58"/>
    <w:lvl w:ilvl="0" w:tplc="0C5A447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06BC3"/>
    <w:rsid w:val="0001621A"/>
    <w:rsid w:val="00020534"/>
    <w:rsid w:val="00033E8B"/>
    <w:rsid w:val="000768C1"/>
    <w:rsid w:val="00077AED"/>
    <w:rsid w:val="00083588"/>
    <w:rsid w:val="000E0168"/>
    <w:rsid w:val="000E4BFD"/>
    <w:rsid w:val="000F5FAA"/>
    <w:rsid w:val="001273FE"/>
    <w:rsid w:val="001A24DD"/>
    <w:rsid w:val="001A34EC"/>
    <w:rsid w:val="001D46D7"/>
    <w:rsid w:val="001E75BE"/>
    <w:rsid w:val="00282738"/>
    <w:rsid w:val="002A5F44"/>
    <w:rsid w:val="002E252F"/>
    <w:rsid w:val="002E5CB8"/>
    <w:rsid w:val="002E769A"/>
    <w:rsid w:val="002F4E53"/>
    <w:rsid w:val="0030602E"/>
    <w:rsid w:val="00312215"/>
    <w:rsid w:val="00343C21"/>
    <w:rsid w:val="003444BB"/>
    <w:rsid w:val="00345630"/>
    <w:rsid w:val="003662AE"/>
    <w:rsid w:val="00384819"/>
    <w:rsid w:val="003A492A"/>
    <w:rsid w:val="003F66CD"/>
    <w:rsid w:val="004018A1"/>
    <w:rsid w:val="004038F5"/>
    <w:rsid w:val="004507F5"/>
    <w:rsid w:val="00461A9B"/>
    <w:rsid w:val="00466D92"/>
    <w:rsid w:val="00466FF4"/>
    <w:rsid w:val="0049386B"/>
    <w:rsid w:val="004C02A2"/>
    <w:rsid w:val="004C17A2"/>
    <w:rsid w:val="004C485E"/>
    <w:rsid w:val="00545EF3"/>
    <w:rsid w:val="00573BDB"/>
    <w:rsid w:val="005749D9"/>
    <w:rsid w:val="005C7D80"/>
    <w:rsid w:val="005E6004"/>
    <w:rsid w:val="00633C8E"/>
    <w:rsid w:val="00640F2B"/>
    <w:rsid w:val="00653232"/>
    <w:rsid w:val="006A1897"/>
    <w:rsid w:val="006C6A26"/>
    <w:rsid w:val="006F525D"/>
    <w:rsid w:val="007128CD"/>
    <w:rsid w:val="00782B06"/>
    <w:rsid w:val="007B2778"/>
    <w:rsid w:val="007C35E6"/>
    <w:rsid w:val="007D1252"/>
    <w:rsid w:val="007E154E"/>
    <w:rsid w:val="00861C37"/>
    <w:rsid w:val="00867319"/>
    <w:rsid w:val="00885D86"/>
    <w:rsid w:val="00887246"/>
    <w:rsid w:val="008A3126"/>
    <w:rsid w:val="008B0E8B"/>
    <w:rsid w:val="008D4379"/>
    <w:rsid w:val="008F6F91"/>
    <w:rsid w:val="009360AD"/>
    <w:rsid w:val="00960510"/>
    <w:rsid w:val="009729FE"/>
    <w:rsid w:val="0099329B"/>
    <w:rsid w:val="009A789A"/>
    <w:rsid w:val="009C0CAC"/>
    <w:rsid w:val="009E6B59"/>
    <w:rsid w:val="00A15E3A"/>
    <w:rsid w:val="00A6215C"/>
    <w:rsid w:val="00A80867"/>
    <w:rsid w:val="00A82115"/>
    <w:rsid w:val="00A95A28"/>
    <w:rsid w:val="00AA323F"/>
    <w:rsid w:val="00AA4EB9"/>
    <w:rsid w:val="00AD530B"/>
    <w:rsid w:val="00AF6948"/>
    <w:rsid w:val="00B15B7F"/>
    <w:rsid w:val="00B22B08"/>
    <w:rsid w:val="00B2401A"/>
    <w:rsid w:val="00B34342"/>
    <w:rsid w:val="00B745E1"/>
    <w:rsid w:val="00BA6808"/>
    <w:rsid w:val="00BC2D1F"/>
    <w:rsid w:val="00C26F46"/>
    <w:rsid w:val="00C46694"/>
    <w:rsid w:val="00C501A3"/>
    <w:rsid w:val="00C8546B"/>
    <w:rsid w:val="00C93DA2"/>
    <w:rsid w:val="00D1112B"/>
    <w:rsid w:val="00DA504E"/>
    <w:rsid w:val="00DF379A"/>
    <w:rsid w:val="00DF7B20"/>
    <w:rsid w:val="00E3439D"/>
    <w:rsid w:val="00E93771"/>
    <w:rsid w:val="00ED6A12"/>
    <w:rsid w:val="00EE03B5"/>
    <w:rsid w:val="00F05011"/>
    <w:rsid w:val="00F8774F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5852D"/>
  <w15:chartTrackingRefBased/>
  <w15:docId w15:val="{69EDC939-84D9-47D0-8AA8-C2EBFC2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43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C2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43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C21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F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94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12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3C8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33C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33C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33C8E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3C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33C8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7D1D-EAC9-4F63-82A0-4480215A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2024-06-06T06:13:00Z</cp:lastPrinted>
  <dcterms:created xsi:type="dcterms:W3CDTF">2024-06-07T00:58:00Z</dcterms:created>
  <dcterms:modified xsi:type="dcterms:W3CDTF">2025-07-09T01:29:00Z</dcterms:modified>
</cp:coreProperties>
</file>