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15" w:rsidRDefault="00A87E15" w:rsidP="00A87E15">
      <w:pPr>
        <w:rPr>
          <w:rFonts w:ascii="ＭＳ 明朝"/>
          <w:sz w:val="18"/>
        </w:rPr>
      </w:pPr>
      <w:bookmarkStart w:id="0" w:name="_GoBack"/>
      <w:bookmarkEnd w:id="0"/>
      <w:r>
        <w:rPr>
          <w:rFonts w:ascii="ＭＳ 明朝" w:hint="eastAsia"/>
          <w:sz w:val="18"/>
        </w:rPr>
        <w:t>別表３　　　　　　　　　　　　　　　　　　　　　　　　　　　　　　　　　　　　　　　　　　　　　　　　（Ａ４）</w:t>
      </w:r>
    </w:p>
    <w:tbl>
      <w:tblPr>
        <w:tblW w:w="0" w:type="auto"/>
        <w:tblInd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9"/>
      </w:tblGrid>
      <w:tr w:rsidR="00A87E15" w:rsidTr="009173BD">
        <w:tc>
          <w:tcPr>
            <w:tcW w:w="5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E15" w:rsidRDefault="00A87E15" w:rsidP="009173BD">
            <w:pPr>
              <w:rPr>
                <w:rFonts w:ascii="ＭＳ 明朝"/>
                <w:sz w:val="21"/>
              </w:rPr>
            </w:pPr>
            <w:r>
              <w:rPr>
                <w:rFonts w:ascii="ＭＳ 明朝"/>
                <w:noProof/>
                <w:sz w:val="30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57E91E7E" wp14:editId="2543A822">
                      <wp:simplePos x="0" y="0"/>
                      <wp:positionH relativeFrom="column">
                        <wp:posOffset>-2560320</wp:posOffset>
                      </wp:positionH>
                      <wp:positionV relativeFrom="paragraph">
                        <wp:posOffset>137795</wp:posOffset>
                      </wp:positionV>
                      <wp:extent cx="375285" cy="9075420"/>
                      <wp:effectExtent l="0" t="0" r="0" b="0"/>
                      <wp:wrapNone/>
                      <wp:docPr id="17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5285" cy="9075420"/>
                                <a:chOff x="1029" y="1532"/>
                                <a:chExt cx="591" cy="14292"/>
                              </a:xfrm>
                            </wpg:grpSpPr>
                            <wps:wsp>
                              <wps:cNvPr id="18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3" y="2161"/>
                                  <a:ext cx="511" cy="136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87E15" w:rsidRDefault="00A87E15" w:rsidP="00A87E15">
                                    <w:pPr>
                                      <w:ind w:firstLineChars="100" w:firstLine="146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　　□　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□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□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　　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□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□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□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□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□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□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□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□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□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□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□　　　　□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9" y="1532"/>
                                  <a:ext cx="591" cy="14292"/>
                                  <a:chOff x="1491" y="1683"/>
                                  <a:chExt cx="591" cy="12912"/>
                                </a:xfrm>
                              </wpg:grpSpPr>
                              <wpg:grpSp>
                                <wpg:cNvPr id="20" name="Group 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02" y="1770"/>
                                    <a:ext cx="363" cy="12825"/>
                                    <a:chOff x="1602" y="1770"/>
                                    <a:chExt cx="363" cy="12825"/>
                                  </a:xfrm>
                                </wpg:grpSpPr>
                                <wps:wsp>
                                  <wps:cNvPr id="21" name="Rectangle 3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605" y="1770"/>
                                      <a:ext cx="360" cy="12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" name="Line 3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602" y="2172"/>
                                      <a:ext cx="3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3" name="Text Box 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97" y="1683"/>
                                    <a:ext cx="585" cy="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87E15" w:rsidRDefault="00A87E15" w:rsidP="00A87E15">
                                      <w:r>
                                        <w:rPr>
                                          <w:rFonts w:hint="eastAsia"/>
                                        </w:rPr>
                                        <w:t>変更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Text Box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91" y="1863"/>
                                    <a:ext cx="585" cy="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87E15" w:rsidRDefault="00A87E15" w:rsidP="00A87E15">
                                      <w:r>
                                        <w:rPr>
                                          <w:rFonts w:hint="eastAsia"/>
                                        </w:rPr>
                                        <w:t>箇所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E91E7E" id="Group 43" o:spid="_x0000_s1042" style="position:absolute;left:0;text-align:left;margin-left:-201.6pt;margin-top:10.85pt;width:29.55pt;height:714.6pt;z-index:251661824" coordorigin="1029,1532" coordsize="591,1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">
                      <v:shape id="Text Box 40" o:spid="_x0000_s1043" type="#_x0000_t202" style="position:absolute;left:1093;top:2161;width:511;height:13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" filled="f" stroked="f">
                        <v:textbox style="layout-flow:vertical-ideographic">
                          <w:txbxContent>
                            <w:p w:rsidR="00A87E15" w:rsidRDefault="00A87E15" w:rsidP="00A87E15">
                              <w:pPr>
                                <w:ind w:firstLineChars="100" w:firstLine="146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□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□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□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　　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□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□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□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□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□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□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□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□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□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□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</w:rPr>
                                <w:t>□　　　　□</w:t>
                              </w:r>
                            </w:p>
                          </w:txbxContent>
                        </v:textbox>
                      </v:shape>
                      <v:group id="Group 34" o:spid="_x0000_s1044" style="position:absolute;left:1029;top:1532;width:591;height:14292" coordorigin="1491,1683" coordsize="591,1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group id="Group 35" o:spid="_x0000_s1045" style="position:absolute;left:1602;top:1770;width:363;height:12825" coordorigin="1602,1770" coordsize="363,12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<v:rect id="Rectangle 36" o:spid="_x0000_s1046" style="position:absolute;left:1605;top:1770;width:360;height:1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" filled="f" strokeweight="1.5pt"/>
                          <v:line id="Line 37" o:spid="_x0000_s1047" style="position:absolute;visibility:visible;mso-wrap-style:square" from="1602,2172" to="1962,2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" strokeweight="1.5pt"/>
                        </v:group>
                        <v:shape id="Text Box 38" o:spid="_x0000_s1048" type="#_x0000_t202" style="position:absolute;left:1497;top:1683;width:58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" filled="f" stroked="f" strokeweight="1.5pt">
                          <v:textbox>
                            <w:txbxContent>
                              <w:p w:rsidR="00A87E15" w:rsidRDefault="00A87E15" w:rsidP="00A87E15">
                                <w:r>
                                  <w:rPr>
                                    <w:rFonts w:hint="eastAsia"/>
                                  </w:rPr>
                                  <w:t>変更</w:t>
                                </w:r>
                              </w:p>
                            </w:txbxContent>
                          </v:textbox>
                        </v:shape>
                        <v:shape id="Text Box 39" o:spid="_x0000_s1049" type="#_x0000_t202" style="position:absolute;left:1491;top:1863;width:58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" filled="f" stroked="f" strokeweight="1.5pt">
                          <v:textbox>
                            <w:txbxContent>
                              <w:p w:rsidR="00A87E15" w:rsidRDefault="00A87E15" w:rsidP="00A87E15">
                                <w:r>
                                  <w:rPr>
                                    <w:rFonts w:hint="eastAsia"/>
                                  </w:rPr>
                                  <w:t>箇所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ＭＳ 明朝" w:hint="eastAsia"/>
                <w:sz w:val="21"/>
              </w:rPr>
              <w:t>建築物以外のものに係る解体工事又は新築工事等（土木工事等）</w:t>
            </w:r>
          </w:p>
        </w:tc>
      </w:tr>
    </w:tbl>
    <w:p w:rsidR="00A87E15" w:rsidRDefault="00A87E15" w:rsidP="00A87E15">
      <w:pPr>
        <w:jc w:val="center"/>
        <w:rPr>
          <w:rFonts w:ascii="ＭＳ 明朝"/>
          <w:sz w:val="32"/>
        </w:rPr>
      </w:pPr>
      <w:r>
        <w:rPr>
          <w:rFonts w:ascii="ＭＳ 明朝" w:hint="eastAsia"/>
          <w:sz w:val="32"/>
        </w:rPr>
        <w:t>分別解体等の計画等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665"/>
        <w:gridCol w:w="1241"/>
        <w:gridCol w:w="224"/>
        <w:gridCol w:w="2264"/>
        <w:gridCol w:w="578"/>
        <w:gridCol w:w="985"/>
        <w:gridCol w:w="563"/>
        <w:gridCol w:w="2368"/>
      </w:tblGrid>
      <w:tr w:rsidR="00A87E15" w:rsidTr="009173BD">
        <w:trPr>
          <w:cantSplit/>
          <w:trHeight w:val="328"/>
        </w:trPr>
        <w:tc>
          <w:tcPr>
            <w:tcW w:w="22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E15" w:rsidRDefault="00A87E15" w:rsidP="009173BD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工作物の構造</w:t>
            </w:r>
          </w:p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（解体工事のみ）</w:t>
            </w:r>
          </w:p>
        </w:tc>
        <w:tc>
          <w:tcPr>
            <w:tcW w:w="698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7E15" w:rsidRPr="00F232B2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□鉄筋コンクリート造　□その他（　　　　　　　　　　　　　　　）</w:t>
            </w:r>
          </w:p>
        </w:tc>
      </w:tr>
      <w:tr w:rsidR="00A87E15" w:rsidTr="009173BD">
        <w:trPr>
          <w:cantSplit/>
          <w:trHeight w:val="270"/>
        </w:trPr>
        <w:tc>
          <w:tcPr>
            <w:tcW w:w="228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7E15" w:rsidRDefault="00A87E15" w:rsidP="009173BD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工事の種類</w:t>
            </w:r>
          </w:p>
        </w:tc>
        <w:tc>
          <w:tcPr>
            <w:tcW w:w="6982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□新築工事　□維持・修繕工事　□解体工事</w:t>
            </w:r>
          </w:p>
        </w:tc>
      </w:tr>
      <w:tr w:rsidR="00A87E15" w:rsidTr="009173BD">
        <w:trPr>
          <w:cantSplit/>
          <w:trHeight w:val="349"/>
        </w:trPr>
        <w:tc>
          <w:tcPr>
            <w:tcW w:w="2289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E15" w:rsidRDefault="00A87E15" w:rsidP="009173BD">
            <w:pPr>
              <w:rPr>
                <w:rFonts w:ascii="ＭＳ 明朝"/>
                <w:sz w:val="18"/>
              </w:rPr>
            </w:pPr>
          </w:p>
        </w:tc>
        <w:tc>
          <w:tcPr>
            <w:tcW w:w="6982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□電気　□水道　□ガス　□下水道　□鉄道　□電話</w:t>
            </w:r>
          </w:p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□その他（　　　　　　　　　　　　　　　　　　　　　　）</w:t>
            </w:r>
          </w:p>
        </w:tc>
      </w:tr>
      <w:tr w:rsidR="00A87E15" w:rsidTr="009173BD">
        <w:trPr>
          <w:cantSplit/>
          <w:trHeight w:val="318"/>
        </w:trPr>
        <w:tc>
          <w:tcPr>
            <w:tcW w:w="22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E15" w:rsidRDefault="00A87E15" w:rsidP="009173BD">
            <w:pPr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使用する特定建設資材の種類</w:t>
            </w:r>
          </w:p>
          <w:p w:rsidR="00A87E15" w:rsidRDefault="00A87E15" w:rsidP="009173BD">
            <w:pPr>
              <w:jc w:val="center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（新築・維持・修繕工事のみ）</w:t>
            </w:r>
          </w:p>
        </w:tc>
        <w:tc>
          <w:tcPr>
            <w:tcW w:w="698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□コンクリート　□コンクリート及び鉄から成る建設資材</w:t>
            </w:r>
          </w:p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□アスファルト・コンクリート　□木材</w:t>
            </w:r>
          </w:p>
        </w:tc>
      </w:tr>
      <w:tr w:rsidR="00A87E15" w:rsidTr="009173BD">
        <w:trPr>
          <w:cantSplit/>
          <w:trHeight w:val="390"/>
        </w:trPr>
        <w:tc>
          <w:tcPr>
            <w:tcW w:w="10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工作物に関する</w:t>
            </w:r>
          </w:p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調査の結果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工作物の状況</w:t>
            </w:r>
          </w:p>
        </w:tc>
        <w:tc>
          <w:tcPr>
            <w:tcW w:w="6982" w:type="dxa"/>
            <w:gridSpan w:val="6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築年数</w:t>
            </w:r>
            <w:r w:rsidRPr="00F920C0">
              <w:rPr>
                <w:rFonts w:ascii="ＭＳ 明朝" w:hint="eastAsia"/>
                <w:sz w:val="18"/>
                <w:u w:val="single"/>
              </w:rPr>
              <w:t xml:space="preserve">　　　</w:t>
            </w:r>
            <w:r>
              <w:rPr>
                <w:rFonts w:ascii="ＭＳ 明朝" w:hint="eastAsia"/>
                <w:sz w:val="18"/>
              </w:rPr>
              <w:t>年</w:t>
            </w:r>
          </w:p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その他（　　　　　　　　　　　　　　　　　）</w:t>
            </w:r>
          </w:p>
        </w:tc>
      </w:tr>
      <w:tr w:rsidR="00A87E15" w:rsidTr="009173BD">
        <w:trPr>
          <w:cantSplit/>
          <w:trHeight w:val="1027"/>
        </w:trPr>
        <w:tc>
          <w:tcPr>
            <w:tcW w:w="1048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87E15" w:rsidRDefault="00A87E15" w:rsidP="009173BD">
            <w:pPr>
              <w:rPr>
                <w:rFonts w:ascii="ＭＳ 明朝"/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周辺状況</w:t>
            </w:r>
          </w:p>
        </w:tc>
        <w:tc>
          <w:tcPr>
            <w:tcW w:w="6982" w:type="dxa"/>
            <w:gridSpan w:val="6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周辺にある施設　□住宅　□商業施設　□学校</w:t>
            </w:r>
          </w:p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□病院　□その他（　　　　　　　　　　　　　）</w:t>
            </w:r>
          </w:p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敷地境界との最短距離　約</w:t>
            </w:r>
            <w:r w:rsidRPr="00F920C0">
              <w:rPr>
                <w:rFonts w:ascii="ＭＳ 明朝" w:hint="eastAsia"/>
                <w:sz w:val="18"/>
                <w:u w:val="single"/>
              </w:rPr>
              <w:t xml:space="preserve">　　　</w:t>
            </w:r>
            <w:r>
              <w:rPr>
                <w:rFonts w:ascii="ＭＳ 明朝" w:hint="eastAsia"/>
                <w:sz w:val="18"/>
              </w:rPr>
              <w:t>ｍ</w:t>
            </w:r>
          </w:p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その他（　　　　　　　　　　　　　　　　）</w:t>
            </w:r>
          </w:p>
        </w:tc>
      </w:tr>
      <w:tr w:rsidR="00A87E15" w:rsidTr="009173BD">
        <w:trPr>
          <w:cantSplit/>
          <w:trHeight w:val="255"/>
        </w:trPr>
        <w:tc>
          <w:tcPr>
            <w:tcW w:w="10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工作物に関する調査の結果及び工事着手前に実施する措置の内容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87E15" w:rsidRDefault="00A87E15" w:rsidP="009173BD">
            <w:pPr>
              <w:rPr>
                <w:rFonts w:ascii="ＭＳ 明朝"/>
                <w:sz w:val="18"/>
              </w:rPr>
            </w:pPr>
          </w:p>
        </w:tc>
        <w:tc>
          <w:tcPr>
            <w:tcW w:w="3066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A87E15" w:rsidRDefault="00A87E15" w:rsidP="009173BD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工作物に関する調査の結果</w:t>
            </w:r>
          </w:p>
        </w:tc>
        <w:tc>
          <w:tcPr>
            <w:tcW w:w="3916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87E15" w:rsidRDefault="00A87E15" w:rsidP="009173BD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工事着手前に実施する措置の内容</w:t>
            </w:r>
          </w:p>
        </w:tc>
      </w:tr>
      <w:tr w:rsidR="00A87E15" w:rsidTr="009173BD">
        <w:trPr>
          <w:cantSplit/>
          <w:trHeight w:val="333"/>
        </w:trPr>
        <w:tc>
          <w:tcPr>
            <w:tcW w:w="104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7E15" w:rsidRDefault="00A87E15" w:rsidP="009173BD">
            <w:pPr>
              <w:rPr>
                <w:rFonts w:ascii="ＭＳ 明朝"/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作業場所</w:t>
            </w:r>
          </w:p>
        </w:tc>
        <w:tc>
          <w:tcPr>
            <w:tcW w:w="3066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作業場所　□十分　□不十分</w:t>
            </w:r>
          </w:p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その他（　　　　　　　　　　　）</w:t>
            </w:r>
          </w:p>
        </w:tc>
        <w:tc>
          <w:tcPr>
            <w:tcW w:w="3916" w:type="dxa"/>
            <w:gridSpan w:val="3"/>
            <w:tcBorders>
              <w:top w:val="single" w:sz="8" w:space="0" w:color="auto"/>
              <w:right w:val="single" w:sz="12" w:space="0" w:color="auto"/>
            </w:tcBorders>
          </w:tcPr>
          <w:p w:rsidR="00A87E15" w:rsidRDefault="00A87E15" w:rsidP="009173BD">
            <w:pPr>
              <w:rPr>
                <w:rFonts w:ascii="ＭＳ 明朝"/>
                <w:sz w:val="18"/>
              </w:rPr>
            </w:pPr>
          </w:p>
        </w:tc>
      </w:tr>
      <w:tr w:rsidR="00A87E15" w:rsidTr="009173BD">
        <w:trPr>
          <w:cantSplit/>
          <w:trHeight w:val="318"/>
        </w:trPr>
        <w:tc>
          <w:tcPr>
            <w:tcW w:w="104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7E15" w:rsidRDefault="00A87E15" w:rsidP="009173BD">
            <w:pPr>
              <w:rPr>
                <w:rFonts w:ascii="ＭＳ 明朝"/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搬出経路</w:t>
            </w: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障害物　□有（　　　）　□無</w:t>
            </w:r>
          </w:p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前面道路の幅員　約</w:t>
            </w:r>
            <w:r w:rsidRPr="004F6E45">
              <w:rPr>
                <w:rFonts w:ascii="ＭＳ 明朝" w:hint="eastAsia"/>
                <w:sz w:val="18"/>
                <w:u w:val="single"/>
              </w:rPr>
              <w:t xml:space="preserve">　　　</w:t>
            </w:r>
            <w:r>
              <w:rPr>
                <w:rFonts w:ascii="ＭＳ 明朝" w:hint="eastAsia"/>
                <w:sz w:val="18"/>
              </w:rPr>
              <w:t>ｍ</w:t>
            </w:r>
          </w:p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通学路　□有　□無</w:t>
            </w:r>
          </w:p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その他（　　　　　　　　　　　）</w:t>
            </w:r>
          </w:p>
        </w:tc>
        <w:tc>
          <w:tcPr>
            <w:tcW w:w="3916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A87E15" w:rsidRDefault="00A87E15" w:rsidP="009173BD">
            <w:pPr>
              <w:rPr>
                <w:rFonts w:ascii="ＭＳ 明朝"/>
                <w:sz w:val="18"/>
              </w:rPr>
            </w:pPr>
          </w:p>
        </w:tc>
      </w:tr>
      <w:tr w:rsidR="00A87E15" w:rsidTr="009173BD">
        <w:trPr>
          <w:cantSplit/>
          <w:trHeight w:val="700"/>
        </w:trPr>
        <w:tc>
          <w:tcPr>
            <w:tcW w:w="104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7E15" w:rsidRDefault="00A87E15" w:rsidP="009173BD">
            <w:pPr>
              <w:rPr>
                <w:rFonts w:ascii="ＭＳ 明朝"/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87E15" w:rsidRPr="00BE1B58" w:rsidRDefault="00A87E15" w:rsidP="009173BD">
            <w:pPr>
              <w:rPr>
                <w:rFonts w:ascii="ＭＳ 明朝"/>
                <w:szCs w:val="16"/>
              </w:rPr>
            </w:pPr>
            <w:r w:rsidRPr="00BE1B58">
              <w:rPr>
                <w:rFonts w:ascii="ＭＳ 明朝" w:hint="eastAsia"/>
                <w:szCs w:val="16"/>
              </w:rPr>
              <w:t>特定建設資材への付着物（解体・維持・修繕工事のみ）</w:t>
            </w:r>
          </w:p>
        </w:tc>
        <w:tc>
          <w:tcPr>
            <w:tcW w:w="3066" w:type="dxa"/>
            <w:gridSpan w:val="3"/>
            <w:tcBorders>
              <w:left w:val="single" w:sz="4" w:space="0" w:color="auto"/>
            </w:tcBorders>
            <w:vAlign w:val="center"/>
          </w:tcPr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□有</w:t>
            </w:r>
          </w:p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（　　　　　　　　　　　　）</w:t>
            </w:r>
          </w:p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□無</w:t>
            </w:r>
          </w:p>
        </w:tc>
        <w:tc>
          <w:tcPr>
            <w:tcW w:w="3916" w:type="dxa"/>
            <w:gridSpan w:val="3"/>
            <w:tcBorders>
              <w:right w:val="single" w:sz="12" w:space="0" w:color="auto"/>
            </w:tcBorders>
          </w:tcPr>
          <w:p w:rsidR="00A87E15" w:rsidRDefault="00A87E15" w:rsidP="009173BD">
            <w:pPr>
              <w:rPr>
                <w:rFonts w:ascii="ＭＳ 明朝"/>
                <w:sz w:val="18"/>
              </w:rPr>
            </w:pPr>
          </w:p>
        </w:tc>
      </w:tr>
      <w:tr w:rsidR="00A87E15" w:rsidTr="009173BD">
        <w:trPr>
          <w:cantSplit/>
          <w:trHeight w:val="610"/>
        </w:trPr>
        <w:tc>
          <w:tcPr>
            <w:tcW w:w="10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E15" w:rsidRDefault="00A87E15" w:rsidP="009173BD">
            <w:pPr>
              <w:rPr>
                <w:rFonts w:ascii="ＭＳ 明朝"/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その他</w:t>
            </w: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A87E15" w:rsidRDefault="00A87E15" w:rsidP="009173BD">
            <w:pPr>
              <w:rPr>
                <w:rFonts w:ascii="ＭＳ 明朝"/>
                <w:sz w:val="18"/>
              </w:rPr>
            </w:pPr>
          </w:p>
        </w:tc>
        <w:tc>
          <w:tcPr>
            <w:tcW w:w="391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87E15" w:rsidRDefault="00A87E15" w:rsidP="009173BD">
            <w:pPr>
              <w:rPr>
                <w:rFonts w:ascii="ＭＳ 明朝"/>
                <w:sz w:val="18"/>
              </w:rPr>
            </w:pPr>
          </w:p>
        </w:tc>
      </w:tr>
      <w:tr w:rsidR="00A87E15" w:rsidTr="009173BD">
        <w:trPr>
          <w:cantSplit/>
          <w:trHeight w:val="154"/>
        </w:trPr>
        <w:tc>
          <w:tcPr>
            <w:tcW w:w="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A87E15" w:rsidRDefault="00A87E15" w:rsidP="009173BD">
            <w:pPr>
              <w:spacing w:line="200" w:lineRule="exact"/>
              <w:ind w:left="113" w:right="113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工程ごとの作業内容及び解体方法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87E15" w:rsidRDefault="00A87E15" w:rsidP="009173BD">
            <w:pPr>
              <w:spacing w:line="20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工程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87E15" w:rsidRDefault="00A87E15" w:rsidP="009173BD">
            <w:pPr>
              <w:widowControl/>
              <w:spacing w:line="20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作業内容</w:t>
            </w:r>
          </w:p>
        </w:tc>
        <w:tc>
          <w:tcPr>
            <w:tcW w:w="2931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7E15" w:rsidRDefault="00A87E15" w:rsidP="009173BD">
            <w:pPr>
              <w:spacing w:line="20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分別解体等の方法</w:t>
            </w:r>
          </w:p>
          <w:p w:rsidR="00A87E15" w:rsidRDefault="00A87E15" w:rsidP="009173BD">
            <w:pPr>
              <w:spacing w:line="20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（解体工事のみ）</w:t>
            </w:r>
          </w:p>
        </w:tc>
      </w:tr>
      <w:tr w:rsidR="00A87E15" w:rsidTr="009173BD">
        <w:trPr>
          <w:cantSplit/>
          <w:trHeight w:val="306"/>
        </w:trPr>
        <w:tc>
          <w:tcPr>
            <w:tcW w:w="38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87E15" w:rsidRDefault="00A87E15" w:rsidP="009173BD">
            <w:pPr>
              <w:spacing w:line="200" w:lineRule="exact"/>
              <w:rPr>
                <w:rFonts w:ascii="ＭＳ 明朝"/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87E15" w:rsidRDefault="00A87E15" w:rsidP="009173BD">
            <w:pPr>
              <w:spacing w:line="20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①仮設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87E15" w:rsidRDefault="00A87E15" w:rsidP="009173BD">
            <w:pPr>
              <w:widowControl/>
              <w:spacing w:line="20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仮設工事　□有　□無</w:t>
            </w:r>
          </w:p>
          <w:p w:rsidR="00A87E15" w:rsidRDefault="00A87E15" w:rsidP="009173BD">
            <w:pPr>
              <w:spacing w:line="200" w:lineRule="exact"/>
              <w:rPr>
                <w:rFonts w:ascii="ＭＳ 明朝"/>
                <w:sz w:val="18"/>
              </w:rPr>
            </w:pPr>
          </w:p>
        </w:tc>
        <w:tc>
          <w:tcPr>
            <w:tcW w:w="293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7E15" w:rsidRDefault="00A87E15" w:rsidP="009173BD">
            <w:pPr>
              <w:numPr>
                <w:ilvl w:val="0"/>
                <w:numId w:val="9"/>
              </w:numPr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手作業</w:t>
            </w:r>
          </w:p>
          <w:p w:rsidR="00A87E15" w:rsidRDefault="00A87E15" w:rsidP="009173BD">
            <w:pPr>
              <w:numPr>
                <w:ilvl w:val="0"/>
                <w:numId w:val="9"/>
              </w:numPr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手作業・機械作業の併用</w:t>
            </w:r>
          </w:p>
        </w:tc>
      </w:tr>
      <w:tr w:rsidR="00A87E15" w:rsidTr="009173BD">
        <w:trPr>
          <w:cantSplit/>
          <w:trHeight w:val="60"/>
        </w:trPr>
        <w:tc>
          <w:tcPr>
            <w:tcW w:w="38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87E15" w:rsidRDefault="00A87E15" w:rsidP="009173BD">
            <w:pPr>
              <w:spacing w:line="200" w:lineRule="exact"/>
              <w:rPr>
                <w:rFonts w:ascii="ＭＳ 明朝"/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87E15" w:rsidRDefault="00A87E15" w:rsidP="009173BD">
            <w:pPr>
              <w:spacing w:line="20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②土工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87E15" w:rsidRDefault="00A87E15" w:rsidP="009173BD">
            <w:pPr>
              <w:spacing w:line="20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土工事　□有　□無</w:t>
            </w:r>
          </w:p>
        </w:tc>
        <w:tc>
          <w:tcPr>
            <w:tcW w:w="293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7E15" w:rsidRDefault="00A87E15" w:rsidP="009173BD">
            <w:pPr>
              <w:numPr>
                <w:ilvl w:val="0"/>
                <w:numId w:val="9"/>
              </w:numPr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手作業</w:t>
            </w:r>
          </w:p>
          <w:p w:rsidR="00A87E15" w:rsidRDefault="00A87E15" w:rsidP="009173BD">
            <w:pPr>
              <w:numPr>
                <w:ilvl w:val="0"/>
                <w:numId w:val="9"/>
              </w:numPr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手作業・機械作業の併用</w:t>
            </w:r>
          </w:p>
        </w:tc>
      </w:tr>
      <w:tr w:rsidR="00A87E15" w:rsidTr="009173BD">
        <w:trPr>
          <w:cantSplit/>
          <w:trHeight w:val="60"/>
        </w:trPr>
        <w:tc>
          <w:tcPr>
            <w:tcW w:w="38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87E15" w:rsidRDefault="00A87E15" w:rsidP="009173BD">
            <w:pPr>
              <w:spacing w:line="200" w:lineRule="exact"/>
              <w:rPr>
                <w:rFonts w:ascii="ＭＳ 明朝"/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87E15" w:rsidRDefault="00A87E15" w:rsidP="009173BD">
            <w:pPr>
              <w:spacing w:line="20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③基礎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87E15" w:rsidRDefault="00A87E15" w:rsidP="009173BD">
            <w:pPr>
              <w:spacing w:line="20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基礎工事　□有　□無</w:t>
            </w:r>
          </w:p>
        </w:tc>
        <w:tc>
          <w:tcPr>
            <w:tcW w:w="293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7E15" w:rsidRDefault="00A87E15" w:rsidP="009173BD">
            <w:pPr>
              <w:numPr>
                <w:ilvl w:val="0"/>
                <w:numId w:val="9"/>
              </w:numPr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手作業</w:t>
            </w:r>
          </w:p>
          <w:p w:rsidR="00A87E15" w:rsidRDefault="00A87E15" w:rsidP="009173BD">
            <w:pPr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手作業・機械作業の併用</w:t>
            </w:r>
          </w:p>
        </w:tc>
      </w:tr>
      <w:tr w:rsidR="00A87E15" w:rsidTr="009173BD">
        <w:trPr>
          <w:cantSplit/>
          <w:trHeight w:val="495"/>
        </w:trPr>
        <w:tc>
          <w:tcPr>
            <w:tcW w:w="38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87E15" w:rsidRDefault="00A87E15" w:rsidP="009173BD">
            <w:pPr>
              <w:spacing w:line="200" w:lineRule="exact"/>
              <w:rPr>
                <w:rFonts w:ascii="ＭＳ 明朝"/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87E15" w:rsidRDefault="00A87E15" w:rsidP="009173BD">
            <w:pPr>
              <w:spacing w:line="20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④本体構造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87E15" w:rsidRDefault="00A87E15" w:rsidP="009173BD">
            <w:pPr>
              <w:spacing w:line="20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本体構造の工事　□有　□無</w:t>
            </w:r>
          </w:p>
        </w:tc>
        <w:tc>
          <w:tcPr>
            <w:tcW w:w="293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7E15" w:rsidRDefault="00A87E15" w:rsidP="009173BD">
            <w:pPr>
              <w:numPr>
                <w:ilvl w:val="0"/>
                <w:numId w:val="9"/>
              </w:numPr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手作業</w:t>
            </w:r>
          </w:p>
          <w:p w:rsidR="00A87E15" w:rsidRDefault="00A87E15" w:rsidP="009173BD">
            <w:pPr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手作業・機械作業の併用</w:t>
            </w:r>
          </w:p>
        </w:tc>
      </w:tr>
      <w:tr w:rsidR="00A87E15" w:rsidTr="009173BD">
        <w:trPr>
          <w:cantSplit/>
          <w:trHeight w:val="435"/>
        </w:trPr>
        <w:tc>
          <w:tcPr>
            <w:tcW w:w="38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87E15" w:rsidRDefault="00A87E15" w:rsidP="009173BD">
            <w:pPr>
              <w:spacing w:line="200" w:lineRule="exact"/>
              <w:rPr>
                <w:rFonts w:ascii="ＭＳ 明朝"/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87E15" w:rsidRDefault="00A87E15" w:rsidP="009173BD">
            <w:pPr>
              <w:spacing w:line="20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⑤本体付属品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87E15" w:rsidRDefault="00A87E15" w:rsidP="009173BD">
            <w:pPr>
              <w:spacing w:line="20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本体付属品の工事　□有　□無</w:t>
            </w:r>
          </w:p>
        </w:tc>
        <w:tc>
          <w:tcPr>
            <w:tcW w:w="293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7E15" w:rsidRDefault="00A87E15" w:rsidP="009173BD">
            <w:pPr>
              <w:numPr>
                <w:ilvl w:val="0"/>
                <w:numId w:val="9"/>
              </w:numPr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手作業</w:t>
            </w:r>
          </w:p>
          <w:p w:rsidR="00A87E15" w:rsidRDefault="00A87E15" w:rsidP="009173BD">
            <w:pPr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手作業・機械作業の併用</w:t>
            </w:r>
          </w:p>
        </w:tc>
      </w:tr>
      <w:tr w:rsidR="00A87E15" w:rsidTr="009173BD">
        <w:trPr>
          <w:cantSplit/>
          <w:trHeight w:val="440"/>
        </w:trPr>
        <w:tc>
          <w:tcPr>
            <w:tcW w:w="3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E15" w:rsidRDefault="00A87E15" w:rsidP="009173BD">
            <w:pPr>
              <w:spacing w:line="200" w:lineRule="exact"/>
              <w:rPr>
                <w:rFonts w:ascii="ＭＳ 明朝"/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7E15" w:rsidRDefault="00A87E15" w:rsidP="009173BD">
            <w:pPr>
              <w:spacing w:line="20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⑥その他</w:t>
            </w:r>
          </w:p>
          <w:p w:rsidR="00A87E15" w:rsidRDefault="00A87E15" w:rsidP="009173BD">
            <w:pPr>
              <w:spacing w:line="20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（　　　　　　　　）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7E15" w:rsidRDefault="00A87E15" w:rsidP="009173BD">
            <w:pPr>
              <w:spacing w:line="20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その他の工事　□有　□無</w:t>
            </w:r>
          </w:p>
        </w:tc>
        <w:tc>
          <w:tcPr>
            <w:tcW w:w="2931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E15" w:rsidRDefault="00A87E15" w:rsidP="009173BD">
            <w:pPr>
              <w:numPr>
                <w:ilvl w:val="0"/>
                <w:numId w:val="9"/>
              </w:numPr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手作業</w:t>
            </w:r>
          </w:p>
          <w:p w:rsidR="00A87E15" w:rsidRDefault="00A87E15" w:rsidP="009173BD">
            <w:pPr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手作業・機械作業の併用</w:t>
            </w:r>
          </w:p>
        </w:tc>
      </w:tr>
      <w:tr w:rsidR="00A87E15" w:rsidTr="009173BD">
        <w:trPr>
          <w:cantSplit/>
          <w:trHeight w:val="649"/>
        </w:trPr>
        <w:tc>
          <w:tcPr>
            <w:tcW w:w="2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7E15" w:rsidRDefault="00A87E15" w:rsidP="009173BD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工事の工程の順序</w:t>
            </w:r>
          </w:p>
          <w:p w:rsidR="00A87E15" w:rsidRDefault="00A87E15" w:rsidP="009173BD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（解体工事のみ）</w:t>
            </w:r>
          </w:p>
        </w:tc>
        <w:tc>
          <w:tcPr>
            <w:tcW w:w="6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□上の工程における⑤→④→③の順序</w:t>
            </w:r>
          </w:p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□その他（　　　　　　　　　　　　　　　　　　　　　　　　　　　　　）</w:t>
            </w:r>
          </w:p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その他の場合の理由（　　　　　　　　　　　　　　　　　　　　　　　　）</w:t>
            </w:r>
          </w:p>
        </w:tc>
      </w:tr>
      <w:tr w:rsidR="00A87E15" w:rsidTr="009173BD">
        <w:trPr>
          <w:cantSplit/>
          <w:trHeight w:val="347"/>
        </w:trPr>
        <w:tc>
          <w:tcPr>
            <w:tcW w:w="2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7E15" w:rsidRDefault="00A87E15" w:rsidP="009173B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工作物に用いられた建設資材の量の見込み（解体工事のみ）</w:t>
            </w:r>
          </w:p>
        </w:tc>
        <w:tc>
          <w:tcPr>
            <w:tcW w:w="6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E15" w:rsidRDefault="00A87E15" w:rsidP="009173BD">
            <w:pPr>
              <w:rPr>
                <w:rFonts w:ascii="ＭＳ 明朝"/>
                <w:sz w:val="18"/>
              </w:rPr>
            </w:pPr>
          </w:p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　　　トン</w:t>
            </w:r>
          </w:p>
        </w:tc>
      </w:tr>
      <w:tr w:rsidR="00A87E15" w:rsidTr="009173BD">
        <w:trPr>
          <w:cantSplit/>
          <w:trHeight w:val="219"/>
        </w:trPr>
        <w:tc>
          <w:tcPr>
            <w:tcW w:w="38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A87E15" w:rsidRDefault="00A87E15" w:rsidP="009173BD">
            <w:pPr>
              <w:ind w:left="113" w:right="113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廃棄物発生見込量</w:t>
            </w:r>
          </w:p>
        </w:tc>
        <w:tc>
          <w:tcPr>
            <w:tcW w:w="21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A87E15" w:rsidRDefault="00A87E15" w:rsidP="009173BD">
            <w:pPr>
              <w:widowControl/>
              <w:rPr>
                <w:rFonts w:ascii="ＭＳ 明朝"/>
              </w:rPr>
            </w:pPr>
            <w:r>
              <w:rPr>
                <w:rFonts w:ascii="ＭＳ 明朝" w:hint="eastAsia"/>
              </w:rPr>
              <w:t>特定建設資材廃棄物の種類ごとの量の見込み（全工事）並びに特定建設資材が使用される工作物の部分（新築・維持・修繕工事のみ）及び特定建設資材廃棄物の発生が見込まれる工作物の部分（維持・修繕・解体工事のみ）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E15" w:rsidRDefault="00A87E15" w:rsidP="009173BD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種類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E15" w:rsidRDefault="00A87E15" w:rsidP="009173BD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量の見込み</w:t>
            </w:r>
          </w:p>
        </w:tc>
        <w:tc>
          <w:tcPr>
            <w:tcW w:w="23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7E15" w:rsidRDefault="00A87E15" w:rsidP="009173BD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使用する部分又は発生が見込まれる部分（注）</w:t>
            </w:r>
          </w:p>
        </w:tc>
      </w:tr>
      <w:tr w:rsidR="00A87E15" w:rsidTr="009173BD">
        <w:trPr>
          <w:cantSplit/>
          <w:trHeight w:val="270"/>
        </w:trPr>
        <w:tc>
          <w:tcPr>
            <w:tcW w:w="38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A87E15" w:rsidRDefault="00A87E15" w:rsidP="009173BD">
            <w:pPr>
              <w:ind w:left="113" w:right="113"/>
              <w:rPr>
                <w:rFonts w:ascii="ＭＳ 明朝"/>
                <w:sz w:val="18"/>
              </w:rPr>
            </w:pPr>
          </w:p>
        </w:tc>
        <w:tc>
          <w:tcPr>
            <w:tcW w:w="213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A87E15" w:rsidRDefault="00A87E15" w:rsidP="009173BD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□コンクリート塊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</w:t>
            </w:r>
          </w:p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トン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□①　□②　□③　□④　</w:t>
            </w:r>
          </w:p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□⑤　□⑥</w:t>
            </w:r>
          </w:p>
        </w:tc>
      </w:tr>
      <w:tr w:rsidR="00A87E15" w:rsidTr="009173BD">
        <w:trPr>
          <w:cantSplit/>
          <w:trHeight w:val="360"/>
        </w:trPr>
        <w:tc>
          <w:tcPr>
            <w:tcW w:w="38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A87E15" w:rsidRDefault="00A87E15" w:rsidP="009173BD">
            <w:pPr>
              <w:ind w:left="113" w:right="113"/>
              <w:rPr>
                <w:rFonts w:ascii="ＭＳ 明朝"/>
                <w:sz w:val="18"/>
              </w:rPr>
            </w:pPr>
          </w:p>
        </w:tc>
        <w:tc>
          <w:tcPr>
            <w:tcW w:w="213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A87E15" w:rsidRDefault="00A87E15" w:rsidP="009173BD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□ｱｽﾌｧﾙﾄ・ｺﾝｸﾘｰﾄ塊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</w:t>
            </w:r>
          </w:p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トン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□①　□②　□③　□④　</w:t>
            </w:r>
          </w:p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□⑤　□⑥</w:t>
            </w:r>
          </w:p>
        </w:tc>
      </w:tr>
      <w:tr w:rsidR="00A87E15" w:rsidTr="009173BD">
        <w:trPr>
          <w:cantSplit/>
          <w:trHeight w:val="405"/>
        </w:trPr>
        <w:tc>
          <w:tcPr>
            <w:tcW w:w="38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A87E15" w:rsidRDefault="00A87E15" w:rsidP="009173BD">
            <w:pPr>
              <w:ind w:left="113" w:right="113"/>
              <w:rPr>
                <w:rFonts w:ascii="ＭＳ 明朝"/>
                <w:sz w:val="18"/>
              </w:rPr>
            </w:pPr>
          </w:p>
        </w:tc>
        <w:tc>
          <w:tcPr>
            <w:tcW w:w="2130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87E15" w:rsidRDefault="00A87E15" w:rsidP="009173BD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□建設発生木材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</w:t>
            </w:r>
          </w:p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トン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□①　□②　□③　□④　</w:t>
            </w:r>
          </w:p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□⑤　□⑥</w:t>
            </w:r>
          </w:p>
        </w:tc>
      </w:tr>
      <w:tr w:rsidR="00A87E15" w:rsidTr="009173BD">
        <w:trPr>
          <w:cantSplit/>
          <w:trHeight w:val="240"/>
        </w:trPr>
        <w:tc>
          <w:tcPr>
            <w:tcW w:w="3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A87E15" w:rsidRDefault="00A87E15" w:rsidP="009173BD">
            <w:pPr>
              <w:ind w:left="113" w:right="113"/>
              <w:rPr>
                <w:rFonts w:ascii="ＭＳ 明朝"/>
                <w:sz w:val="18"/>
              </w:rPr>
            </w:pPr>
          </w:p>
        </w:tc>
        <w:tc>
          <w:tcPr>
            <w:tcW w:w="8888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E15" w:rsidRDefault="00A87E15" w:rsidP="009173B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（注）①仮設　②土工　③基礎　④本体構造　⑤本体付属品　⑥その他</w:t>
            </w:r>
          </w:p>
        </w:tc>
      </w:tr>
      <w:tr w:rsidR="00A87E15" w:rsidTr="009173BD">
        <w:trPr>
          <w:cantSplit/>
          <w:trHeight w:val="415"/>
        </w:trPr>
        <w:tc>
          <w:tcPr>
            <w:tcW w:w="92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E15" w:rsidRDefault="00A87E15" w:rsidP="009173B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備考</w:t>
            </w:r>
          </w:p>
        </w:tc>
      </w:tr>
    </w:tbl>
    <w:p w:rsidR="00A87E15" w:rsidRDefault="00A87E15" w:rsidP="00A87E15">
      <w:pPr>
        <w:rPr>
          <w:rFonts w:ascii="ＭＳ 明朝"/>
        </w:rPr>
      </w:pPr>
    </w:p>
    <w:p w:rsidR="00A87E15" w:rsidRPr="00A87E15" w:rsidRDefault="00A87E15" w:rsidP="00486185">
      <w:pPr>
        <w:rPr>
          <w:rFonts w:ascii="ＭＳ 明朝"/>
          <w:sz w:val="18"/>
        </w:rPr>
      </w:pPr>
      <w:r>
        <w:rPr>
          <w:rFonts w:ascii="ＭＳ 明朝" w:hint="eastAsia"/>
        </w:rPr>
        <w:t>□欄には、該当箇所に「レ」を付すこと。</w:t>
      </w:r>
    </w:p>
    <w:sectPr w:rsidR="00A87E15" w:rsidRPr="00A87E15">
      <w:pgSz w:w="11906" w:h="16838" w:code="9"/>
      <w:pgMar w:top="851" w:right="1134" w:bottom="737" w:left="1701" w:header="851" w:footer="992" w:gutter="0"/>
      <w:cols w:space="425"/>
      <w:docGrid w:type="linesAndChars" w:linePitch="217" w:charSpace="-28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E15" w:rsidRDefault="00A87E15" w:rsidP="00A87E15">
      <w:r>
        <w:separator/>
      </w:r>
    </w:p>
  </w:endnote>
  <w:endnote w:type="continuationSeparator" w:id="0">
    <w:p w:rsidR="00A87E15" w:rsidRDefault="00A87E15" w:rsidP="00A8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E15" w:rsidRDefault="00A87E15" w:rsidP="00A87E15">
      <w:r>
        <w:separator/>
      </w:r>
    </w:p>
  </w:footnote>
  <w:footnote w:type="continuationSeparator" w:id="0">
    <w:p w:rsidR="00A87E15" w:rsidRDefault="00A87E15" w:rsidP="00A8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C1E"/>
    <w:multiLevelType w:val="singleLevel"/>
    <w:tmpl w:val="8E781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8EB40F1"/>
    <w:multiLevelType w:val="singleLevel"/>
    <w:tmpl w:val="516AE672"/>
    <w:lvl w:ilvl="0">
      <w:start w:val="3"/>
      <w:numFmt w:val="bullet"/>
      <w:lvlText w:val="□"/>
      <w:lvlJc w:val="left"/>
      <w:pPr>
        <w:tabs>
          <w:tab w:val="num" w:pos="495"/>
        </w:tabs>
        <w:ind w:left="495" w:hanging="16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05249F8"/>
    <w:multiLevelType w:val="singleLevel"/>
    <w:tmpl w:val="E6D07D68"/>
    <w:lvl w:ilvl="0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5D36450"/>
    <w:multiLevelType w:val="singleLevel"/>
    <w:tmpl w:val="5DA85EFA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4" w15:restartNumberingAfterBreak="0">
    <w:nsid w:val="19DF43FC"/>
    <w:multiLevelType w:val="singleLevel"/>
    <w:tmpl w:val="8E781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3DDC698F"/>
    <w:multiLevelType w:val="hybridMultilevel"/>
    <w:tmpl w:val="ED406442"/>
    <w:lvl w:ilvl="0" w:tplc="3B544FE8">
      <w:numFmt w:val="bullet"/>
      <w:lvlText w:val="□"/>
      <w:lvlJc w:val="left"/>
      <w:pPr>
        <w:tabs>
          <w:tab w:val="num" w:pos="2415"/>
        </w:tabs>
        <w:ind w:left="2415" w:hanging="241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8A207F"/>
    <w:multiLevelType w:val="singleLevel"/>
    <w:tmpl w:val="DAE06938"/>
    <w:lvl w:ilvl="0">
      <w:start w:val="6"/>
      <w:numFmt w:val="bullet"/>
      <w:lvlText w:val="※"/>
      <w:lvlJc w:val="left"/>
      <w:pPr>
        <w:tabs>
          <w:tab w:val="num" w:pos="150"/>
        </w:tabs>
        <w:ind w:left="150" w:hanging="15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BE37B99"/>
    <w:multiLevelType w:val="singleLevel"/>
    <w:tmpl w:val="FB9C4F84"/>
    <w:lvl w:ilvl="0">
      <w:start w:val="3"/>
      <w:numFmt w:val="bullet"/>
      <w:lvlText w:val="□"/>
      <w:lvlJc w:val="left"/>
      <w:pPr>
        <w:tabs>
          <w:tab w:val="num" w:pos="540"/>
        </w:tabs>
        <w:ind w:left="54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4EA26912"/>
    <w:multiLevelType w:val="singleLevel"/>
    <w:tmpl w:val="620495C8"/>
    <w:lvl w:ilvl="0">
      <w:start w:val="5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  <w:u w:val="none"/>
      </w:rPr>
    </w:lvl>
  </w:abstractNum>
  <w:abstractNum w:abstractNumId="9" w15:restartNumberingAfterBreak="0">
    <w:nsid w:val="5D222733"/>
    <w:multiLevelType w:val="singleLevel"/>
    <w:tmpl w:val="FCDAFA74"/>
    <w:lvl w:ilvl="0">
      <w:start w:val="1"/>
      <w:numFmt w:val="bullet"/>
      <w:lvlText w:val="□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5F7B3607"/>
    <w:multiLevelType w:val="singleLevel"/>
    <w:tmpl w:val="BBC2B60E"/>
    <w:lvl w:ilvl="0">
      <w:start w:val="5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73"/>
  <w:drawingGridVerticalSpacing w:val="2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AA"/>
    <w:rsid w:val="00032530"/>
    <w:rsid w:val="0019292A"/>
    <w:rsid w:val="00331910"/>
    <w:rsid w:val="0036214E"/>
    <w:rsid w:val="003A1C1E"/>
    <w:rsid w:val="00446B96"/>
    <w:rsid w:val="00486185"/>
    <w:rsid w:val="005971E2"/>
    <w:rsid w:val="006F788B"/>
    <w:rsid w:val="007A0D6D"/>
    <w:rsid w:val="008077E3"/>
    <w:rsid w:val="00920EB9"/>
    <w:rsid w:val="009650AA"/>
    <w:rsid w:val="00A87E15"/>
    <w:rsid w:val="00C519EF"/>
    <w:rsid w:val="00D440AA"/>
    <w:rsid w:val="00E1598C"/>
    <w:rsid w:val="00EC1740"/>
    <w:rsid w:val="00F061D0"/>
    <w:rsid w:val="00F8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733534-85A4-4111-A871-2452759C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A87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7E15"/>
    <w:rPr>
      <w:kern w:val="2"/>
      <w:sz w:val="16"/>
    </w:rPr>
  </w:style>
  <w:style w:type="paragraph" w:styleId="a7">
    <w:name w:val="footer"/>
    <w:basedOn w:val="a"/>
    <w:link w:val="a8"/>
    <w:uiPriority w:val="99"/>
    <w:unhideWhenUsed/>
    <w:rsid w:val="00A87E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7E15"/>
    <w:rPr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